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5644" w14:textId="77777777" w:rsidR="00B16241" w:rsidRDefault="00BF4391">
      <w:pPr>
        <w:pStyle w:val="a7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附件</w:t>
      </w:r>
      <w:r>
        <w:rPr>
          <w:rFonts w:ascii="微软雅黑" w:eastAsia="微软雅黑" w:hAnsi="微软雅黑" w:hint="eastAsia"/>
          <w:color w:val="333333"/>
        </w:rPr>
        <w:t xml:space="preserve">2  </w:t>
      </w:r>
    </w:p>
    <w:p w14:paraId="0363312B" w14:textId="77777777" w:rsidR="00B16241" w:rsidRDefault="00BF4391">
      <w:pPr>
        <w:pStyle w:val="a7"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宋体" w:hAnsi="宋体"/>
          <w:b/>
          <w:bCs/>
          <w:color w:val="333333"/>
          <w:sz w:val="36"/>
          <w:szCs w:val="36"/>
        </w:rPr>
      </w:pPr>
      <w:r>
        <w:rPr>
          <w:rFonts w:ascii="宋体" w:hAnsi="宋体" w:hint="eastAsia"/>
          <w:b/>
          <w:bCs/>
          <w:color w:val="333333"/>
          <w:sz w:val="36"/>
          <w:szCs w:val="36"/>
        </w:rPr>
        <w:t>马克思主义学院第二届新生辩论赛评委评分表</w:t>
      </w:r>
    </w:p>
    <w:p w14:paraId="0F61F685" w14:textId="77777777" w:rsidR="00B16241" w:rsidRDefault="00B16241"/>
    <w:tbl>
      <w:tblPr>
        <w:tblStyle w:val="1"/>
        <w:tblW w:w="8516" w:type="dxa"/>
        <w:tblLayout w:type="fixed"/>
        <w:tblLook w:val="04A0" w:firstRow="1" w:lastRow="0" w:firstColumn="1" w:lastColumn="0" w:noHBand="0" w:noVBand="1"/>
      </w:tblPr>
      <w:tblGrid>
        <w:gridCol w:w="1101"/>
        <w:gridCol w:w="3157"/>
        <w:gridCol w:w="3221"/>
        <w:gridCol w:w="1037"/>
      </w:tblGrid>
      <w:tr w:rsidR="00B16241" w14:paraId="216BFA0E" w14:textId="77777777">
        <w:tc>
          <w:tcPr>
            <w:tcW w:w="8516" w:type="dxa"/>
            <w:gridSpan w:val="4"/>
            <w:shd w:val="clear" w:color="auto" w:fill="D9D9D9"/>
          </w:tcPr>
          <w:p w14:paraId="3C3B1320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Times New Roman"/>
                <w:b/>
                <w:kern w:val="0"/>
                <w:sz w:val="24"/>
                <w:szCs w:val="28"/>
              </w:rPr>
              <w:t>论证</w:t>
            </w:r>
          </w:p>
          <w:p w14:paraId="41597F0D" w14:textId="77777777" w:rsidR="00B16241" w:rsidRDefault="00BF4391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您认为双方辩手在论证的完整可信，所持立场价值意义的阐发上表现如何？</w:t>
            </w:r>
          </w:p>
        </w:tc>
      </w:tr>
      <w:tr w:rsidR="00B16241" w14:paraId="1E62DDA2" w14:textId="77777777">
        <w:tc>
          <w:tcPr>
            <w:tcW w:w="8516" w:type="dxa"/>
            <w:gridSpan w:val="4"/>
            <w:shd w:val="clear" w:color="auto" w:fill="D9D9D9"/>
          </w:tcPr>
          <w:p w14:paraId="4664A6E1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标准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：精彩（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5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分），优秀（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3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分），平庸（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分）</w:t>
            </w:r>
          </w:p>
        </w:tc>
      </w:tr>
      <w:tr w:rsidR="00B16241" w14:paraId="4B4AD574" w14:textId="77777777">
        <w:tc>
          <w:tcPr>
            <w:tcW w:w="1101" w:type="dxa"/>
            <w:shd w:val="clear" w:color="auto" w:fill="FFFFFF"/>
          </w:tcPr>
          <w:p w14:paraId="51DD45CD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正方</w:t>
            </w:r>
          </w:p>
        </w:tc>
        <w:tc>
          <w:tcPr>
            <w:tcW w:w="3157" w:type="dxa"/>
            <w:shd w:val="clear" w:color="auto" w:fill="FFFFFF"/>
          </w:tcPr>
          <w:p w14:paraId="30CB9AEC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我给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____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）分</w:t>
            </w:r>
          </w:p>
        </w:tc>
        <w:tc>
          <w:tcPr>
            <w:tcW w:w="3221" w:type="dxa"/>
            <w:shd w:val="clear" w:color="auto" w:fill="FFFFFF"/>
          </w:tcPr>
          <w:p w14:paraId="0E031439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我给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____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）分</w:t>
            </w:r>
          </w:p>
        </w:tc>
        <w:tc>
          <w:tcPr>
            <w:tcW w:w="1037" w:type="dxa"/>
            <w:shd w:val="clear" w:color="auto" w:fill="FFFFFF"/>
          </w:tcPr>
          <w:p w14:paraId="272B82EF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反方</w:t>
            </w:r>
          </w:p>
        </w:tc>
      </w:tr>
      <w:tr w:rsidR="00B16241" w14:paraId="23E2E9C3" w14:textId="77777777">
        <w:tc>
          <w:tcPr>
            <w:tcW w:w="8516" w:type="dxa"/>
            <w:gridSpan w:val="4"/>
            <w:shd w:val="clear" w:color="auto" w:fill="D9D9D9"/>
          </w:tcPr>
          <w:p w14:paraId="10EB99B0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8"/>
              </w:rPr>
              <w:t>辩驳</w:t>
            </w:r>
          </w:p>
          <w:p w14:paraId="3973A08C" w14:textId="77777777" w:rsidR="00B16241" w:rsidRDefault="00BF4391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您认为双方辩手在交锋中攻击对方立场，维护己方立场表现如何？</w:t>
            </w:r>
          </w:p>
        </w:tc>
      </w:tr>
      <w:tr w:rsidR="00B16241" w14:paraId="3E137061" w14:textId="77777777">
        <w:tc>
          <w:tcPr>
            <w:tcW w:w="8516" w:type="dxa"/>
            <w:gridSpan w:val="4"/>
            <w:shd w:val="clear" w:color="auto" w:fill="D9D9D9"/>
          </w:tcPr>
          <w:p w14:paraId="532E9B94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标准：精彩（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分），优秀（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3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分），平庸（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1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分）</w:t>
            </w:r>
          </w:p>
        </w:tc>
      </w:tr>
      <w:tr w:rsidR="00B16241" w14:paraId="0AA0DE52" w14:textId="77777777">
        <w:tc>
          <w:tcPr>
            <w:tcW w:w="1101" w:type="dxa"/>
            <w:shd w:val="clear" w:color="auto" w:fill="FFFFFF"/>
          </w:tcPr>
          <w:p w14:paraId="0ACB1D7F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正方</w:t>
            </w:r>
          </w:p>
        </w:tc>
        <w:tc>
          <w:tcPr>
            <w:tcW w:w="3157" w:type="dxa"/>
            <w:shd w:val="clear" w:color="auto" w:fill="FFFFFF"/>
          </w:tcPr>
          <w:p w14:paraId="2D3745F6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我给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____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）分</w:t>
            </w:r>
          </w:p>
        </w:tc>
        <w:tc>
          <w:tcPr>
            <w:tcW w:w="3221" w:type="dxa"/>
            <w:shd w:val="clear" w:color="auto" w:fill="FFFFFF"/>
          </w:tcPr>
          <w:p w14:paraId="3C83CA61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我给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____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）分</w:t>
            </w:r>
          </w:p>
        </w:tc>
        <w:tc>
          <w:tcPr>
            <w:tcW w:w="1037" w:type="dxa"/>
            <w:shd w:val="clear" w:color="auto" w:fill="FFFFFF"/>
          </w:tcPr>
          <w:p w14:paraId="26F7C72D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反方</w:t>
            </w:r>
          </w:p>
        </w:tc>
      </w:tr>
      <w:tr w:rsidR="00B16241" w14:paraId="66FECE5B" w14:textId="77777777">
        <w:tc>
          <w:tcPr>
            <w:tcW w:w="8516" w:type="dxa"/>
            <w:gridSpan w:val="4"/>
            <w:shd w:val="clear" w:color="auto" w:fill="D9D9D9"/>
          </w:tcPr>
          <w:p w14:paraId="587DA284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8"/>
              </w:rPr>
              <w:t>辩风</w:t>
            </w:r>
          </w:p>
          <w:p w14:paraId="66D07AAB" w14:textId="77777777" w:rsidR="00B16241" w:rsidRDefault="00BF4391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您认为双方辩手的风度如何？</w:t>
            </w:r>
          </w:p>
        </w:tc>
      </w:tr>
      <w:tr w:rsidR="00B16241" w14:paraId="13CE8B87" w14:textId="77777777">
        <w:tc>
          <w:tcPr>
            <w:tcW w:w="8516" w:type="dxa"/>
            <w:gridSpan w:val="4"/>
            <w:shd w:val="clear" w:color="auto" w:fill="D9D9D9"/>
          </w:tcPr>
          <w:p w14:paraId="583F69E6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标准：非凡（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分），出众（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3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分），欠佳（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1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分）</w:t>
            </w:r>
          </w:p>
        </w:tc>
      </w:tr>
      <w:tr w:rsidR="00B16241" w14:paraId="1F03DA2B" w14:textId="77777777">
        <w:tc>
          <w:tcPr>
            <w:tcW w:w="1101" w:type="dxa"/>
          </w:tcPr>
          <w:p w14:paraId="75CB6DE4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正方</w:t>
            </w:r>
          </w:p>
        </w:tc>
        <w:tc>
          <w:tcPr>
            <w:tcW w:w="3157" w:type="dxa"/>
          </w:tcPr>
          <w:p w14:paraId="1843B858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我给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____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）分</w:t>
            </w:r>
          </w:p>
        </w:tc>
        <w:tc>
          <w:tcPr>
            <w:tcW w:w="3221" w:type="dxa"/>
          </w:tcPr>
          <w:p w14:paraId="7903CCD3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我给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____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）分</w:t>
            </w:r>
          </w:p>
        </w:tc>
        <w:tc>
          <w:tcPr>
            <w:tcW w:w="1037" w:type="dxa"/>
          </w:tcPr>
          <w:p w14:paraId="21D5B816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反方</w:t>
            </w:r>
          </w:p>
        </w:tc>
      </w:tr>
      <w:tr w:rsidR="00B16241" w14:paraId="20397852" w14:textId="77777777">
        <w:tc>
          <w:tcPr>
            <w:tcW w:w="8516" w:type="dxa"/>
            <w:gridSpan w:val="4"/>
            <w:shd w:val="clear" w:color="auto" w:fill="D9D9D9"/>
          </w:tcPr>
          <w:p w14:paraId="71D5639B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8"/>
              </w:rPr>
              <w:t>整体印象</w:t>
            </w:r>
          </w:p>
          <w:p w14:paraId="225B3629" w14:textId="77777777" w:rsidR="00B16241" w:rsidRDefault="00BF4391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您认为双方辩手于己方观点的表达对一般理性人的说服力如何？</w:t>
            </w:r>
          </w:p>
        </w:tc>
      </w:tr>
      <w:tr w:rsidR="00B16241" w14:paraId="6E5E619E" w14:textId="77777777">
        <w:tc>
          <w:tcPr>
            <w:tcW w:w="8516" w:type="dxa"/>
            <w:gridSpan w:val="4"/>
            <w:shd w:val="clear" w:color="auto" w:fill="D9D9D9"/>
          </w:tcPr>
          <w:p w14:paraId="57C9A8D2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标准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：极强（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分），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一般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3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分），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8"/>
              </w:rPr>
              <w:t>极弱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1</w:t>
            </w:r>
            <w:r>
              <w:rPr>
                <w:rFonts w:ascii="楷体" w:eastAsia="楷体" w:hAnsi="楷体" w:cs="Times New Roman"/>
                <w:kern w:val="0"/>
                <w:sz w:val="24"/>
                <w:szCs w:val="28"/>
              </w:rPr>
              <w:t>分）</w:t>
            </w:r>
          </w:p>
        </w:tc>
      </w:tr>
      <w:tr w:rsidR="00B16241" w14:paraId="46DE649B" w14:textId="77777777">
        <w:tc>
          <w:tcPr>
            <w:tcW w:w="1101" w:type="dxa"/>
          </w:tcPr>
          <w:p w14:paraId="35D3E8BA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正方</w:t>
            </w:r>
          </w:p>
        </w:tc>
        <w:tc>
          <w:tcPr>
            <w:tcW w:w="3157" w:type="dxa"/>
          </w:tcPr>
          <w:p w14:paraId="1D940B01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我给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____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）分</w:t>
            </w:r>
          </w:p>
        </w:tc>
        <w:tc>
          <w:tcPr>
            <w:tcW w:w="3221" w:type="dxa"/>
          </w:tcPr>
          <w:p w14:paraId="5376DA43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我给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____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）分</w:t>
            </w:r>
          </w:p>
        </w:tc>
        <w:tc>
          <w:tcPr>
            <w:tcW w:w="1037" w:type="dxa"/>
          </w:tcPr>
          <w:p w14:paraId="11A01F53" w14:textId="77777777" w:rsidR="00B16241" w:rsidRDefault="00BF4391">
            <w:pPr>
              <w:spacing w:line="520" w:lineRule="exac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反方</w:t>
            </w:r>
          </w:p>
        </w:tc>
      </w:tr>
      <w:tr w:rsidR="00B16241" w14:paraId="41E9D33C" w14:textId="77777777">
        <w:tc>
          <w:tcPr>
            <w:tcW w:w="8516" w:type="dxa"/>
            <w:gridSpan w:val="4"/>
            <w:shd w:val="clear" w:color="auto" w:fill="D9D9D9"/>
          </w:tcPr>
          <w:p w14:paraId="5CC663A7" w14:textId="77777777" w:rsidR="00B16241" w:rsidRDefault="00BF4391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4"/>
                <w:szCs w:val="28"/>
              </w:rPr>
              <w:t>最佳辩手</w:t>
            </w:r>
          </w:p>
        </w:tc>
      </w:tr>
      <w:tr w:rsidR="00B16241" w14:paraId="4C442595" w14:textId="77777777">
        <w:tc>
          <w:tcPr>
            <w:tcW w:w="4258" w:type="dxa"/>
            <w:gridSpan w:val="2"/>
          </w:tcPr>
          <w:p w14:paraId="42598F45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正方一辩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4258" w:type="dxa"/>
            <w:gridSpan w:val="2"/>
          </w:tcPr>
          <w:p w14:paraId="00DA282E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反方一辩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B16241" w14:paraId="4365B780" w14:textId="77777777">
        <w:tc>
          <w:tcPr>
            <w:tcW w:w="4258" w:type="dxa"/>
            <w:gridSpan w:val="2"/>
          </w:tcPr>
          <w:p w14:paraId="6D6299CC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正方二辩</w:t>
            </w:r>
            <w:proofErr w:type="gramEnd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4258" w:type="dxa"/>
            <w:gridSpan w:val="2"/>
          </w:tcPr>
          <w:p w14:paraId="7AB31626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反方二辩</w:t>
            </w:r>
            <w:proofErr w:type="gramEnd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B16241" w14:paraId="7A66F9CE" w14:textId="77777777">
        <w:tc>
          <w:tcPr>
            <w:tcW w:w="4258" w:type="dxa"/>
            <w:gridSpan w:val="2"/>
          </w:tcPr>
          <w:p w14:paraId="303D818B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正方三辩</w:t>
            </w:r>
            <w:proofErr w:type="gramEnd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4258" w:type="dxa"/>
            <w:gridSpan w:val="2"/>
          </w:tcPr>
          <w:p w14:paraId="429F7562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反方三辩</w:t>
            </w:r>
            <w:proofErr w:type="gramEnd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B16241" w14:paraId="454E2ACB" w14:textId="77777777">
        <w:tc>
          <w:tcPr>
            <w:tcW w:w="4258" w:type="dxa"/>
            <w:gridSpan w:val="2"/>
          </w:tcPr>
          <w:p w14:paraId="5B8A3F6E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正方四辩</w:t>
            </w:r>
            <w:proofErr w:type="gramEnd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4258" w:type="dxa"/>
            <w:gridSpan w:val="2"/>
          </w:tcPr>
          <w:p w14:paraId="61B058DE" w14:textId="77777777" w:rsidR="00B16241" w:rsidRDefault="00BF4391">
            <w:pPr>
              <w:spacing w:line="52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反方四辩</w:t>
            </w:r>
            <w:proofErr w:type="gramEnd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□</w:t>
            </w:r>
          </w:p>
        </w:tc>
      </w:tr>
    </w:tbl>
    <w:p w14:paraId="62CC8808" w14:textId="77777777" w:rsidR="00B16241" w:rsidRDefault="00B16241"/>
    <w:p w14:paraId="5B8B9663" w14:textId="77777777" w:rsidR="00B16241" w:rsidRDefault="00B16241"/>
    <w:sectPr w:rsidR="00B1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DC13" w14:textId="77777777" w:rsidR="00BF4391" w:rsidRDefault="00BF4391" w:rsidP="006C251E">
      <w:r>
        <w:separator/>
      </w:r>
    </w:p>
  </w:endnote>
  <w:endnote w:type="continuationSeparator" w:id="0">
    <w:p w14:paraId="71E464F1" w14:textId="77777777" w:rsidR="00BF4391" w:rsidRDefault="00BF4391" w:rsidP="006C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8425" w14:textId="77777777" w:rsidR="00BF4391" w:rsidRDefault="00BF4391" w:rsidP="006C251E">
      <w:r>
        <w:separator/>
      </w:r>
    </w:p>
  </w:footnote>
  <w:footnote w:type="continuationSeparator" w:id="0">
    <w:p w14:paraId="0899DB1B" w14:textId="77777777" w:rsidR="00BF4391" w:rsidRDefault="00BF4391" w:rsidP="006C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32"/>
    <w:rsid w:val="001B372E"/>
    <w:rsid w:val="006C251E"/>
    <w:rsid w:val="00763E89"/>
    <w:rsid w:val="00A82032"/>
    <w:rsid w:val="00B16241"/>
    <w:rsid w:val="00BF4391"/>
    <w:rsid w:val="00CD4A10"/>
    <w:rsid w:val="04C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32EA3"/>
  <w15:docId w15:val="{2CB71E19-9D4E-4B03-ACCF-493A39B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 书瑶</cp:lastModifiedBy>
  <cp:revision>2</cp:revision>
  <dcterms:created xsi:type="dcterms:W3CDTF">2021-10-04T05:46:00Z</dcterms:created>
  <dcterms:modified xsi:type="dcterms:W3CDTF">2021-10-04T05:46:00Z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07DCAA2560744AC3B19504C805704A63</vt:lpwstr>
  </property>
</Properties>
</file>