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="1930" w:tblpY="9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409"/>
        <w:gridCol w:w="1409"/>
        <w:gridCol w:w="1410"/>
        <w:gridCol w:w="141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09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09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409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10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10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410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选择课程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09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409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409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09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409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409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09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409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409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409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409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409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</w:tbl>
    <w:p>
      <w:pPr>
        <w:bidi w:val="0"/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仿宋" w:cs="Calibri"/>
          <w:b/>
          <w:bCs/>
          <w:i w:val="0"/>
          <w:caps w:val="0"/>
          <w:color w:val="333333"/>
          <w:spacing w:val="0"/>
          <w:w w:val="100"/>
          <w:kern w:val="0"/>
          <w:sz w:val="28"/>
          <w:szCs w:val="24"/>
        </w:rPr>
        <w:t>香港中文大学2021线上学术项目</w:t>
      </w:r>
      <w:r>
        <w:rPr>
          <w:rFonts w:hint="eastAsia" w:ascii="Calibri" w:hAnsi="Calibri" w:eastAsia="仿宋" w:cs="Calibri"/>
          <w:b/>
          <w:bCs/>
          <w:i w:val="0"/>
          <w:caps w:val="0"/>
          <w:color w:val="333333"/>
          <w:spacing w:val="0"/>
          <w:w w:val="100"/>
          <w:kern w:val="0"/>
          <w:sz w:val="28"/>
          <w:szCs w:val="24"/>
          <w:lang w:val="en-US" w:eastAsia="zh-CN"/>
        </w:rPr>
        <w:t>报名表</w:t>
      </w:r>
    </w:p>
    <w:p>
      <w:pPr>
        <w:bidi w:val="0"/>
        <w:rPr>
          <w:rFonts w:hint="eastAsia"/>
          <w:lang w:val="en-US" w:eastAsia="zh-CN"/>
        </w:rPr>
      </w:pPr>
    </w:p>
    <w:p>
      <w:r>
        <w:rPr>
          <w:rFonts w:hint="eastAsia" w:ascii="仿宋" w:hAnsi="仿宋" w:eastAsia="仿宋" w:cs="宋体"/>
          <w:b/>
          <w:bCs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宋体"/>
          <w:b/>
          <w:bCs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/>
        </w:rPr>
        <w:instrText xml:space="preserve"> HYPERLINK "mailto:请按内容规范填写。该表请于11月25日之前发送至邮箱zsmyxgb@zjnu.edu.cn。" </w:instrText>
      </w:r>
      <w:r>
        <w:rPr>
          <w:rFonts w:hint="eastAsia" w:ascii="仿宋" w:hAnsi="仿宋" w:eastAsia="仿宋" w:cs="宋体"/>
          <w:b/>
          <w:bCs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 w:cs="宋体"/>
          <w:b/>
          <w:bCs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/>
        </w:rPr>
        <w:t>请按内容规范填写。该表请于11月25日之前发送至邮箱zsmyxgb@zjnu.edu.cn。</w:t>
      </w:r>
      <w:r>
        <w:rPr>
          <w:rFonts w:hint="eastAsia" w:ascii="仿宋" w:hAnsi="仿宋" w:eastAsia="仿宋" w:cs="宋体"/>
          <w:b/>
          <w:bCs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5310E"/>
    <w:rsid w:val="5545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2021-11-22T01:12:00Z</dcterms:created>
  <dc:creator>Lily</dc:creator>
  <cp:lastModifiedBy>Lily</cp:lastModifiedBy>
  <dcterms:modified xsi:type="dcterms:W3CDTF">2021-11-22T01:12:55Z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2DA982747E8F440E887F45CEB854C22B</vt:lpwstr>
  </property>
</Properties>
</file>