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0"/>
        <w:rPr>
          <w:rFonts w:hint="eastAsia" w:ascii="黑体" w:eastAsia="黑体"/>
          <w:sz w:val="30"/>
          <w:szCs w:val="30"/>
        </w:rPr>
      </w:pPr>
      <w:r>
        <w:rPr>
          <w:rFonts w:hint="eastAsia" w:ascii="黑体" w:eastAsia="黑体"/>
          <w:sz w:val="30"/>
          <w:szCs w:val="30"/>
        </w:rPr>
        <w:t>浙江师范大学</w:t>
      </w:r>
    </w:p>
    <w:p>
      <w:pPr>
        <w:spacing w:line="400" w:lineRule="exact"/>
        <w:jc w:val="center"/>
        <w:outlineLvl w:val="0"/>
        <w:rPr>
          <w:rFonts w:hint="eastAsia" w:ascii="黑体" w:eastAsia="黑体"/>
          <w:sz w:val="30"/>
          <w:szCs w:val="30"/>
        </w:rPr>
      </w:pPr>
      <w:r>
        <w:rPr>
          <w:rFonts w:hint="eastAsia" w:ascii="黑体" w:eastAsia="黑体"/>
          <w:sz w:val="30"/>
          <w:szCs w:val="30"/>
        </w:rPr>
        <w:t>达标寝室、文明寝室和特色寝室评定办法</w:t>
      </w:r>
    </w:p>
    <w:p>
      <w:pPr>
        <w:widowControl/>
        <w:spacing w:before="286" w:beforeLines="100" w:after="286" w:afterLines="100"/>
        <w:jc w:val="center"/>
        <w:rPr>
          <w:rFonts w:hint="eastAsia" w:ascii="黑体" w:hAnsi="黑体" w:eastAsia="黑体" w:cs="黑体"/>
          <w:sz w:val="28"/>
          <w:szCs w:val="28"/>
        </w:rPr>
      </w:pPr>
      <w:r>
        <w:rPr>
          <w:rFonts w:hint="eastAsia" w:ascii="黑体" w:hAnsi="黑体" w:eastAsia="黑体" w:cs="黑体"/>
          <w:sz w:val="28"/>
          <w:szCs w:val="28"/>
        </w:rPr>
        <w:t>第一章  总  则</w:t>
      </w:r>
    </w:p>
    <w:p>
      <w:pPr>
        <w:spacing w:line="300" w:lineRule="exact"/>
        <w:ind w:firstLine="422" w:firstLineChars="200"/>
        <w:jc w:val="left"/>
        <w:rPr>
          <w:rFonts w:ascii="宋体" w:hAnsi="宋体" w:cs="宋体"/>
          <w:szCs w:val="21"/>
        </w:rPr>
      </w:pPr>
      <w:r>
        <w:rPr>
          <w:rFonts w:hint="eastAsia" w:ascii="宋体" w:hAnsi="宋体" w:cs="宋体"/>
          <w:b/>
          <w:bCs/>
          <w:szCs w:val="21"/>
        </w:rPr>
        <w:t>第一条</w:t>
      </w:r>
      <w:r>
        <w:rPr>
          <w:rFonts w:hint="eastAsia" w:ascii="宋体" w:hAnsi="宋体" w:cs="宋体"/>
          <w:szCs w:val="21"/>
        </w:rPr>
        <w:t xml:space="preserve">  学生寝室是学生学习、生活和休息的重要场所，也是课堂之外对学生进行思想教育、养成教育和素质教育的重要阵地，对学生世界观、人生观、价值观的形成和个性心理品质的发展有着重要影响。为着力营造“整洁、文明、有序、向上”的寝室环境，现联系学校实际，特制定本办法。</w:t>
      </w:r>
    </w:p>
    <w:p>
      <w:pPr>
        <w:spacing w:line="300" w:lineRule="exact"/>
        <w:ind w:firstLine="422" w:firstLineChars="200"/>
        <w:jc w:val="left"/>
        <w:rPr>
          <w:rFonts w:ascii="宋体" w:hAnsi="宋体" w:cs="宋体"/>
          <w:szCs w:val="21"/>
        </w:rPr>
      </w:pPr>
      <w:r>
        <w:rPr>
          <w:rFonts w:hint="eastAsia" w:ascii="宋体" w:hAnsi="宋体" w:cs="宋体"/>
          <w:b/>
          <w:bCs/>
          <w:szCs w:val="21"/>
        </w:rPr>
        <w:t>第二条</w:t>
      </w:r>
      <w:r>
        <w:rPr>
          <w:rFonts w:hint="eastAsia" w:ascii="宋体" w:hAnsi="宋体" w:cs="宋体"/>
          <w:szCs w:val="21"/>
        </w:rPr>
        <w:t xml:space="preserve">  本办法适用范围为浙江师范大学全日制本专科生寝室。</w:t>
      </w:r>
    </w:p>
    <w:p>
      <w:pPr>
        <w:spacing w:line="300" w:lineRule="exact"/>
        <w:ind w:firstLine="422" w:firstLineChars="200"/>
        <w:jc w:val="left"/>
        <w:rPr>
          <w:rFonts w:ascii="仿宋_GB2312" w:eastAsia="仿宋_GB2312"/>
          <w:sz w:val="28"/>
          <w:szCs w:val="28"/>
        </w:rPr>
      </w:pPr>
      <w:r>
        <w:rPr>
          <w:rFonts w:hint="eastAsia" w:ascii="宋体" w:hAnsi="宋体" w:cs="宋体"/>
          <w:b/>
          <w:bCs/>
          <w:szCs w:val="21"/>
        </w:rPr>
        <w:t>第三条</w:t>
      </w:r>
      <w:r>
        <w:rPr>
          <w:rFonts w:hint="eastAsia" w:ascii="宋体" w:hAnsi="宋体" w:cs="宋体"/>
          <w:szCs w:val="21"/>
        </w:rPr>
        <w:t xml:space="preserve">  评定过程坚持公平、公正、公开原则。</w:t>
      </w:r>
    </w:p>
    <w:p>
      <w:pPr>
        <w:widowControl/>
        <w:spacing w:before="286" w:beforeLines="100" w:after="286" w:afterLines="100"/>
        <w:jc w:val="center"/>
        <w:rPr>
          <w:rFonts w:hint="eastAsia" w:ascii="黑体" w:hAnsi="黑体" w:eastAsia="黑体" w:cs="黑体"/>
          <w:sz w:val="28"/>
          <w:szCs w:val="28"/>
        </w:rPr>
      </w:pPr>
      <w:r>
        <w:rPr>
          <w:rFonts w:hint="eastAsia" w:ascii="黑体" w:hAnsi="黑体" w:eastAsia="黑体" w:cs="黑体"/>
          <w:sz w:val="28"/>
          <w:szCs w:val="28"/>
        </w:rPr>
        <w:t>第二章  评定规则和要求</w:t>
      </w:r>
    </w:p>
    <w:p>
      <w:pPr>
        <w:spacing w:line="300" w:lineRule="exact"/>
        <w:ind w:firstLine="422" w:firstLineChars="200"/>
        <w:jc w:val="left"/>
        <w:rPr>
          <w:rFonts w:ascii="宋体" w:hAnsi="宋体" w:cs="宋体"/>
          <w:szCs w:val="21"/>
        </w:rPr>
      </w:pPr>
      <w:r>
        <w:rPr>
          <w:rFonts w:hint="eastAsia" w:ascii="宋体" w:hAnsi="宋体" w:cs="宋体"/>
          <w:b/>
          <w:bCs/>
          <w:szCs w:val="21"/>
        </w:rPr>
        <w:t>第四条</w:t>
      </w:r>
      <w:r>
        <w:rPr>
          <w:rFonts w:hint="eastAsia" w:ascii="宋体" w:hAnsi="宋体" w:cs="宋体"/>
          <w:szCs w:val="21"/>
        </w:rPr>
        <w:t xml:space="preserve">  达标寝室评定规则</w:t>
      </w:r>
    </w:p>
    <w:p>
      <w:pPr>
        <w:pStyle w:val="8"/>
        <w:spacing w:line="300" w:lineRule="exact"/>
        <w:jc w:val="left"/>
        <w:rPr>
          <w:rFonts w:ascii="宋体" w:hAnsi="宋体" w:cs="宋体"/>
          <w:bCs/>
          <w:szCs w:val="21"/>
        </w:rPr>
      </w:pPr>
      <w:r>
        <w:rPr>
          <w:rFonts w:hint="eastAsia" w:ascii="宋体" w:hAnsi="宋体" w:cs="宋体"/>
          <w:bCs/>
          <w:szCs w:val="21"/>
        </w:rPr>
        <w:t>（一）基本条件</w:t>
      </w:r>
    </w:p>
    <w:p>
      <w:pPr>
        <w:numPr>
          <w:ilvl w:val="0"/>
          <w:numId w:val="1"/>
        </w:numPr>
        <w:spacing w:line="300" w:lineRule="exact"/>
        <w:ind w:firstLine="420" w:firstLineChars="200"/>
        <w:jc w:val="left"/>
        <w:rPr>
          <w:rFonts w:ascii="宋体" w:hAnsi="宋体" w:cs="宋体"/>
          <w:szCs w:val="21"/>
        </w:rPr>
      </w:pPr>
      <w:r>
        <w:rPr>
          <w:rFonts w:hint="eastAsia" w:ascii="宋体" w:hAnsi="宋体" w:cs="宋体"/>
          <w:szCs w:val="21"/>
        </w:rPr>
        <w:t>寝室成员思想积极上进，坚持用科学理论武装头脑，自觉树立正确的世界观、人生观、价值观，寝室氛围向上向善。</w:t>
      </w:r>
    </w:p>
    <w:p>
      <w:pPr>
        <w:numPr>
          <w:ilvl w:val="0"/>
          <w:numId w:val="1"/>
        </w:numPr>
        <w:spacing w:line="300" w:lineRule="exact"/>
        <w:ind w:firstLine="420" w:firstLineChars="200"/>
        <w:jc w:val="left"/>
        <w:rPr>
          <w:rFonts w:ascii="宋体" w:hAnsi="宋体" w:cs="宋体"/>
          <w:szCs w:val="21"/>
        </w:rPr>
      </w:pPr>
      <w:r>
        <w:rPr>
          <w:rFonts w:hint="eastAsia" w:ascii="宋体" w:hAnsi="宋体" w:cs="宋体"/>
          <w:szCs w:val="21"/>
        </w:rPr>
        <w:t>寝室成员遵纪守法，无违纪记录。</w:t>
      </w:r>
    </w:p>
    <w:p>
      <w:pPr>
        <w:numPr>
          <w:ilvl w:val="0"/>
          <w:numId w:val="1"/>
        </w:numPr>
        <w:spacing w:line="300" w:lineRule="exact"/>
        <w:ind w:firstLine="420" w:firstLineChars="200"/>
        <w:jc w:val="left"/>
        <w:rPr>
          <w:rFonts w:ascii="宋体" w:hAnsi="宋体" w:cs="宋体"/>
          <w:szCs w:val="21"/>
        </w:rPr>
      </w:pPr>
      <w:r>
        <w:rPr>
          <w:rFonts w:hint="eastAsia" w:ascii="宋体" w:hAnsi="宋体" w:cs="宋体"/>
          <w:szCs w:val="21"/>
        </w:rPr>
        <w:t>寝室成员关心集体、团结同学，积极参与学校、学院及班级各项活动。</w:t>
      </w:r>
    </w:p>
    <w:p>
      <w:pPr>
        <w:numPr>
          <w:ilvl w:val="0"/>
          <w:numId w:val="1"/>
        </w:numPr>
        <w:spacing w:line="300" w:lineRule="exact"/>
        <w:ind w:firstLine="420" w:firstLineChars="200"/>
        <w:jc w:val="left"/>
        <w:rPr>
          <w:rFonts w:ascii="宋体" w:hAnsi="宋体" w:cs="宋体"/>
          <w:szCs w:val="21"/>
        </w:rPr>
      </w:pPr>
      <w:r>
        <w:rPr>
          <w:rFonts w:hint="eastAsia" w:ascii="宋体" w:hAnsi="宋体" w:cs="宋体"/>
          <w:szCs w:val="21"/>
        </w:rPr>
        <w:t>寝室成员无参与非法传销活动，寝室内无宗教行为或其他宗教、封建迷信的活动。</w:t>
      </w:r>
    </w:p>
    <w:p>
      <w:pPr>
        <w:spacing w:line="300" w:lineRule="exact"/>
        <w:ind w:firstLine="420" w:firstLineChars="200"/>
        <w:jc w:val="left"/>
        <w:rPr>
          <w:rFonts w:ascii="宋体" w:hAnsi="宋体" w:cs="宋体"/>
          <w:szCs w:val="21"/>
        </w:rPr>
      </w:pPr>
      <w:r>
        <w:rPr>
          <w:rFonts w:hint="eastAsia" w:ascii="宋体" w:hAnsi="宋体" w:cs="宋体"/>
          <w:szCs w:val="21"/>
        </w:rPr>
        <w:t>5.根据《浙江师范大学寝室安全卫生检查标准》，评分在80分及以上。</w:t>
      </w:r>
    </w:p>
    <w:p>
      <w:pPr>
        <w:spacing w:line="300" w:lineRule="exact"/>
        <w:ind w:firstLine="420" w:firstLineChars="200"/>
        <w:jc w:val="left"/>
        <w:rPr>
          <w:rFonts w:ascii="宋体" w:hAnsi="宋体" w:cs="宋体"/>
          <w:bCs/>
          <w:szCs w:val="21"/>
        </w:rPr>
      </w:pPr>
      <w:r>
        <w:rPr>
          <w:rFonts w:hint="eastAsia" w:ascii="宋体" w:hAnsi="宋体" w:cs="宋体"/>
          <w:bCs/>
          <w:szCs w:val="21"/>
        </w:rPr>
        <w:t>（二）凡具有以下情况之一不得评定为达标寝室：</w:t>
      </w:r>
    </w:p>
    <w:p>
      <w:pPr>
        <w:spacing w:line="300" w:lineRule="exact"/>
        <w:ind w:firstLine="420" w:firstLineChars="200"/>
        <w:jc w:val="left"/>
        <w:rPr>
          <w:rFonts w:ascii="宋体" w:hAnsi="宋体" w:cs="宋体"/>
          <w:szCs w:val="21"/>
        </w:rPr>
      </w:pPr>
      <w:r>
        <w:rPr>
          <w:rFonts w:hint="eastAsia" w:ascii="宋体" w:hAnsi="宋体" w:cs="宋体"/>
          <w:szCs w:val="21"/>
        </w:rPr>
        <w:t>1.寝室使用违规电器、私拉乱接电线（网线）、使用明火等不良现象。</w:t>
      </w:r>
    </w:p>
    <w:p>
      <w:pPr>
        <w:spacing w:line="300" w:lineRule="exact"/>
        <w:ind w:firstLine="420" w:firstLineChars="200"/>
        <w:jc w:val="left"/>
        <w:rPr>
          <w:rFonts w:ascii="宋体" w:hAnsi="宋体" w:cs="宋体"/>
          <w:szCs w:val="21"/>
        </w:rPr>
      </w:pPr>
      <w:r>
        <w:rPr>
          <w:rFonts w:hint="eastAsia" w:ascii="宋体" w:hAnsi="宋体" w:cs="宋体"/>
          <w:szCs w:val="21"/>
        </w:rPr>
        <w:t>2.饲养猫狗兔</w:t>
      </w:r>
      <w:r>
        <w:rPr>
          <w:rFonts w:hint="eastAsia" w:ascii="宋体" w:hAnsi="宋体" w:cs="宋体"/>
          <w:bCs/>
          <w:szCs w:val="21"/>
        </w:rPr>
        <w:t>鼠蛇</w:t>
      </w:r>
      <w:r>
        <w:rPr>
          <w:rFonts w:hint="eastAsia" w:ascii="宋体" w:hAnsi="宋体" w:cs="宋体"/>
          <w:szCs w:val="21"/>
        </w:rPr>
        <w:t>等影响他人生活的宠物。</w:t>
      </w:r>
    </w:p>
    <w:p>
      <w:pPr>
        <w:spacing w:line="300" w:lineRule="exact"/>
        <w:ind w:firstLine="420" w:firstLineChars="200"/>
        <w:jc w:val="left"/>
        <w:rPr>
          <w:rFonts w:ascii="宋体" w:hAnsi="宋体" w:cs="宋体"/>
          <w:szCs w:val="21"/>
        </w:rPr>
      </w:pPr>
      <w:r>
        <w:rPr>
          <w:rFonts w:hint="eastAsia" w:ascii="宋体" w:hAnsi="宋体" w:cs="宋体"/>
          <w:szCs w:val="21"/>
        </w:rPr>
        <w:t>3.寝室成员有夜不归宿、私自留宿他人等不良现象。</w:t>
      </w:r>
    </w:p>
    <w:p>
      <w:pPr>
        <w:spacing w:line="300" w:lineRule="exact"/>
        <w:ind w:firstLine="420" w:firstLineChars="200"/>
        <w:jc w:val="left"/>
        <w:rPr>
          <w:rFonts w:ascii="宋体" w:hAnsi="宋体" w:cs="宋体"/>
          <w:szCs w:val="21"/>
        </w:rPr>
      </w:pPr>
      <w:r>
        <w:rPr>
          <w:rFonts w:hint="eastAsia" w:ascii="宋体" w:hAnsi="宋体" w:cs="宋体"/>
          <w:szCs w:val="21"/>
        </w:rPr>
        <w:t>4.携带管制刀具、易燃、易爆、有毒危险物品进入公寓，有赌博、打架斗殴、酗酒等现象。</w:t>
      </w:r>
    </w:p>
    <w:p>
      <w:pPr>
        <w:spacing w:line="300" w:lineRule="exact"/>
        <w:ind w:firstLine="420" w:firstLineChars="200"/>
        <w:jc w:val="left"/>
        <w:rPr>
          <w:rFonts w:ascii="宋体" w:hAnsi="宋体" w:cs="宋体"/>
          <w:szCs w:val="21"/>
        </w:rPr>
      </w:pPr>
      <w:r>
        <w:rPr>
          <w:rFonts w:hint="eastAsia" w:ascii="宋体" w:hAnsi="宋体" w:cs="宋体"/>
          <w:szCs w:val="21"/>
        </w:rPr>
        <w:t>5.往窗口外乱扔垃圾，随意乱倒乱泼。</w:t>
      </w:r>
    </w:p>
    <w:p>
      <w:pPr>
        <w:spacing w:line="300" w:lineRule="exact"/>
        <w:ind w:firstLine="420" w:firstLineChars="200"/>
        <w:jc w:val="left"/>
        <w:rPr>
          <w:rFonts w:ascii="宋体" w:hAnsi="宋体" w:cs="宋体"/>
          <w:szCs w:val="21"/>
        </w:rPr>
      </w:pPr>
      <w:r>
        <w:rPr>
          <w:rFonts w:hint="eastAsia" w:ascii="宋体" w:hAnsi="宋体" w:cs="宋体"/>
          <w:szCs w:val="21"/>
        </w:rPr>
        <w:t>6.垃圾直接扫到过道上，不投放到指定地点。</w:t>
      </w:r>
    </w:p>
    <w:p>
      <w:pPr>
        <w:spacing w:line="300" w:lineRule="exact"/>
        <w:ind w:firstLine="420" w:firstLineChars="200"/>
        <w:jc w:val="left"/>
        <w:rPr>
          <w:rFonts w:ascii="宋体" w:hAnsi="宋体" w:cs="宋体"/>
          <w:szCs w:val="21"/>
        </w:rPr>
      </w:pPr>
      <w:r>
        <w:rPr>
          <w:rFonts w:hint="eastAsia" w:ascii="宋体" w:hAnsi="宋体" w:cs="宋体"/>
          <w:szCs w:val="21"/>
        </w:rPr>
        <w:t>7.未按学校要求在规定时间内将“寝室公约”、“安全用电承诺书”上墙张贴。</w:t>
      </w:r>
    </w:p>
    <w:p>
      <w:pPr>
        <w:spacing w:line="300" w:lineRule="exact"/>
        <w:ind w:firstLine="420" w:firstLineChars="200"/>
        <w:jc w:val="left"/>
        <w:rPr>
          <w:rFonts w:ascii="宋体" w:hAnsi="宋体" w:cs="宋体"/>
          <w:szCs w:val="21"/>
        </w:rPr>
      </w:pPr>
      <w:r>
        <w:rPr>
          <w:rFonts w:hint="eastAsia" w:ascii="宋体" w:hAnsi="宋体" w:cs="宋体"/>
          <w:szCs w:val="21"/>
        </w:rPr>
        <w:t>8.其他违反《浙江师范大学本专科学生公寓管理规定》相关条款的。</w:t>
      </w:r>
    </w:p>
    <w:p>
      <w:pPr>
        <w:spacing w:line="300" w:lineRule="exact"/>
        <w:ind w:firstLine="420" w:firstLineChars="200"/>
        <w:jc w:val="left"/>
        <w:rPr>
          <w:rFonts w:ascii="宋体" w:hAnsi="宋体" w:cs="宋体"/>
          <w:bCs/>
          <w:szCs w:val="21"/>
        </w:rPr>
      </w:pPr>
      <w:r>
        <w:rPr>
          <w:rFonts w:hint="eastAsia" w:ascii="宋体" w:hAnsi="宋体" w:cs="宋体"/>
          <w:bCs/>
          <w:szCs w:val="21"/>
        </w:rPr>
        <w:t>（三）评定要求</w:t>
      </w:r>
    </w:p>
    <w:p>
      <w:pPr>
        <w:spacing w:line="300" w:lineRule="exact"/>
        <w:ind w:firstLine="420" w:firstLineChars="200"/>
        <w:jc w:val="left"/>
        <w:rPr>
          <w:rFonts w:ascii="宋体" w:hAnsi="宋体" w:cs="宋体"/>
          <w:szCs w:val="21"/>
        </w:rPr>
      </w:pPr>
      <w:r>
        <w:rPr>
          <w:rFonts w:hint="eastAsia" w:ascii="宋体" w:hAnsi="宋体" w:cs="宋体"/>
          <w:szCs w:val="21"/>
        </w:rPr>
        <w:t>1.学校每周组织检查评定达标寝室。一学年不达标次数不超过2次的方可参评学年达标寝室。</w:t>
      </w:r>
    </w:p>
    <w:p>
      <w:pPr>
        <w:spacing w:line="300" w:lineRule="exact"/>
        <w:ind w:firstLine="420" w:firstLineChars="200"/>
        <w:jc w:val="left"/>
        <w:rPr>
          <w:rFonts w:ascii="宋体" w:hAnsi="宋体" w:cs="宋体"/>
          <w:szCs w:val="21"/>
        </w:rPr>
      </w:pPr>
      <w:r>
        <w:rPr>
          <w:rFonts w:hint="eastAsia" w:ascii="宋体" w:hAnsi="宋体" w:cs="宋体"/>
          <w:szCs w:val="21"/>
        </w:rPr>
        <w:t>2.各学院及时公布本学院达标寝室评定情况，其中周达标寝室公布时间为次周一下午14:00前，每学期放假前须将本学期达标寝室报送学生处。</w:t>
      </w:r>
    </w:p>
    <w:p>
      <w:pPr>
        <w:spacing w:line="300" w:lineRule="exact"/>
        <w:ind w:firstLine="420" w:firstLineChars="200"/>
        <w:jc w:val="left"/>
        <w:rPr>
          <w:rFonts w:ascii="宋体" w:hAnsi="宋体" w:cs="宋体"/>
          <w:szCs w:val="21"/>
        </w:rPr>
      </w:pPr>
      <w:r>
        <w:rPr>
          <w:rFonts w:hint="eastAsia" w:ascii="宋体" w:hAnsi="宋体" w:cs="宋体"/>
          <w:szCs w:val="21"/>
        </w:rPr>
        <w:t>3.寝室建设情况作为学生党员发展、转正、考核的重要依据。学期内3次及以上被认定为周整改寝室的全体寝室成员，予以全校通报，并取消该寝室成员本学年的评奖、评优、评先及入党资格。</w:t>
      </w:r>
    </w:p>
    <w:p>
      <w:pPr>
        <w:spacing w:line="300" w:lineRule="exact"/>
        <w:ind w:firstLine="422" w:firstLineChars="200"/>
        <w:jc w:val="left"/>
        <w:rPr>
          <w:rFonts w:ascii="宋体" w:hAnsi="宋体" w:cs="宋体"/>
          <w:szCs w:val="21"/>
        </w:rPr>
      </w:pPr>
      <w:r>
        <w:rPr>
          <w:rFonts w:hint="eastAsia" w:ascii="宋体" w:hAnsi="宋体" w:cs="宋体"/>
          <w:b/>
          <w:bCs/>
          <w:szCs w:val="21"/>
        </w:rPr>
        <w:t xml:space="preserve">第五条 </w:t>
      </w:r>
      <w:r>
        <w:rPr>
          <w:rFonts w:hint="eastAsia" w:ascii="宋体" w:hAnsi="宋体" w:cs="宋体"/>
          <w:szCs w:val="21"/>
        </w:rPr>
        <w:t xml:space="preserve"> 文明寝室评选规则</w:t>
      </w:r>
    </w:p>
    <w:p>
      <w:pPr>
        <w:spacing w:line="300" w:lineRule="exact"/>
        <w:ind w:firstLine="420" w:firstLineChars="200"/>
        <w:jc w:val="left"/>
        <w:rPr>
          <w:rFonts w:ascii="宋体" w:hAnsi="宋体" w:cs="宋体"/>
          <w:szCs w:val="21"/>
        </w:rPr>
      </w:pPr>
      <w:r>
        <w:rPr>
          <w:rFonts w:hint="eastAsia" w:ascii="宋体" w:hAnsi="宋体" w:cs="宋体"/>
          <w:szCs w:val="21"/>
        </w:rPr>
        <w:t>校级文明寝室评选在非毕业班中开展并在年度达标寝室中产生，同时具备以下条件：</w:t>
      </w:r>
    </w:p>
    <w:p>
      <w:pPr>
        <w:numPr>
          <w:ilvl w:val="0"/>
          <w:numId w:val="2"/>
        </w:numPr>
        <w:spacing w:line="300" w:lineRule="exact"/>
        <w:ind w:firstLine="420" w:firstLineChars="200"/>
        <w:jc w:val="left"/>
        <w:rPr>
          <w:rFonts w:ascii="宋体" w:hAnsi="宋体" w:cs="宋体"/>
          <w:szCs w:val="21"/>
        </w:rPr>
      </w:pPr>
      <w:r>
        <w:rPr>
          <w:rFonts w:hint="eastAsia" w:ascii="宋体" w:hAnsi="宋体" w:cs="宋体"/>
          <w:szCs w:val="21"/>
        </w:rPr>
        <w:t>学风建设</w:t>
      </w:r>
    </w:p>
    <w:p>
      <w:pPr>
        <w:spacing w:line="300" w:lineRule="exact"/>
        <w:ind w:firstLine="420" w:firstLineChars="200"/>
        <w:jc w:val="left"/>
        <w:rPr>
          <w:rFonts w:ascii="宋体" w:hAnsi="宋体" w:cs="宋体"/>
          <w:szCs w:val="21"/>
        </w:rPr>
      </w:pPr>
      <w:r>
        <w:rPr>
          <w:rFonts w:hint="eastAsia" w:ascii="宋体" w:hAnsi="宋体" w:cs="宋体"/>
          <w:szCs w:val="21"/>
        </w:rPr>
        <w:t>1.寝室成员学习态度端正，形成比、学、赶、帮的浓厚学习氛围。</w:t>
      </w:r>
    </w:p>
    <w:p>
      <w:pPr>
        <w:spacing w:line="300" w:lineRule="exact"/>
        <w:ind w:firstLine="420" w:firstLineChars="200"/>
        <w:jc w:val="left"/>
        <w:rPr>
          <w:rFonts w:ascii="宋体" w:hAnsi="宋体" w:cs="宋体"/>
          <w:szCs w:val="21"/>
        </w:rPr>
      </w:pPr>
      <w:r>
        <w:rPr>
          <w:rFonts w:hint="eastAsia" w:ascii="宋体" w:hAnsi="宋体" w:cs="宋体"/>
          <w:szCs w:val="21"/>
        </w:rPr>
        <w:t>2.寝室成员无旷课、迟到、早退等情况。</w:t>
      </w:r>
    </w:p>
    <w:p>
      <w:pPr>
        <w:spacing w:line="300" w:lineRule="exact"/>
        <w:ind w:firstLine="420" w:firstLineChars="200"/>
        <w:jc w:val="left"/>
        <w:rPr>
          <w:rFonts w:ascii="宋体" w:hAnsi="宋体" w:cs="宋体"/>
          <w:szCs w:val="21"/>
        </w:rPr>
      </w:pPr>
      <w:r>
        <w:rPr>
          <w:rFonts w:hint="eastAsia" w:ascii="宋体" w:hAnsi="宋体" w:cs="宋体"/>
          <w:szCs w:val="21"/>
        </w:rPr>
        <w:t>3.一年级寝室成员半数以上（不包含半数，下同）上一学期学分绩点排名在班级或专业前50%，其他年级有寝室成员在上学年获得过三等及以上优秀学生奖学金。</w:t>
      </w:r>
    </w:p>
    <w:p>
      <w:pPr>
        <w:spacing w:line="300" w:lineRule="exact"/>
        <w:ind w:firstLine="420" w:firstLineChars="200"/>
        <w:jc w:val="left"/>
        <w:rPr>
          <w:rFonts w:ascii="宋体" w:hAnsi="宋体" w:cs="宋体"/>
          <w:szCs w:val="21"/>
        </w:rPr>
      </w:pPr>
      <w:r>
        <w:rPr>
          <w:rFonts w:hint="eastAsia" w:ascii="宋体" w:hAnsi="宋体" w:cs="宋体"/>
          <w:szCs w:val="21"/>
        </w:rPr>
        <w:t>4.一年级、二年级寝室成员半数以上通过大学外语四级或四分之一以上通过大学外语六级；三年级寝室成员四分之三以上通过大学外语四级，半数以上通过大学外语六级。外语类、艺体类、高职类及专科学生需通过相应外语水平测试，其评选条件由各学院参照本条款自行制定。</w:t>
      </w:r>
    </w:p>
    <w:p>
      <w:pPr>
        <w:spacing w:line="300" w:lineRule="exact"/>
        <w:ind w:firstLine="420" w:firstLineChars="200"/>
        <w:jc w:val="left"/>
        <w:rPr>
          <w:rFonts w:ascii="宋体" w:hAnsi="宋体" w:cs="宋体"/>
          <w:szCs w:val="21"/>
        </w:rPr>
      </w:pPr>
      <w:r>
        <w:rPr>
          <w:rFonts w:hint="eastAsia" w:ascii="宋体" w:hAnsi="宋体" w:cs="宋体"/>
          <w:szCs w:val="21"/>
        </w:rPr>
        <w:t>5.一年级寝室成员积极申报、参与各类学术科研实践活动。二、三年级有寝室成员主持校院两级科研项目或在校级科研竞赛中获奖。</w:t>
      </w:r>
    </w:p>
    <w:p>
      <w:pPr>
        <w:spacing w:line="300" w:lineRule="exact"/>
        <w:ind w:firstLine="420" w:firstLineChars="200"/>
        <w:jc w:val="left"/>
        <w:rPr>
          <w:rFonts w:ascii="宋体" w:hAnsi="宋体" w:cs="宋体"/>
          <w:szCs w:val="21"/>
        </w:rPr>
      </w:pPr>
      <w:r>
        <w:rPr>
          <w:rFonts w:hint="eastAsia" w:ascii="宋体" w:hAnsi="宋体" w:cs="宋体"/>
          <w:szCs w:val="21"/>
        </w:rPr>
        <w:t>（二）文化建设</w:t>
      </w:r>
    </w:p>
    <w:p>
      <w:pPr>
        <w:spacing w:line="300" w:lineRule="exact"/>
        <w:ind w:firstLine="420" w:firstLineChars="200"/>
        <w:jc w:val="left"/>
        <w:rPr>
          <w:rFonts w:ascii="宋体" w:hAnsi="宋体" w:cs="宋体"/>
          <w:szCs w:val="21"/>
        </w:rPr>
      </w:pPr>
      <w:r>
        <w:rPr>
          <w:rFonts w:hint="eastAsia" w:ascii="宋体" w:hAnsi="宋体" w:cs="宋体"/>
          <w:szCs w:val="21"/>
        </w:rPr>
        <w:t>1.寝室文化氛围浓厚、合理，装饰简洁、美观、有特色。</w:t>
      </w:r>
    </w:p>
    <w:p>
      <w:pPr>
        <w:spacing w:line="300" w:lineRule="exact"/>
        <w:ind w:firstLine="420" w:firstLineChars="200"/>
        <w:jc w:val="left"/>
        <w:rPr>
          <w:rFonts w:ascii="宋体" w:hAnsi="宋体" w:cs="宋体"/>
          <w:szCs w:val="21"/>
        </w:rPr>
      </w:pPr>
      <w:r>
        <w:rPr>
          <w:rFonts w:hint="eastAsia" w:ascii="宋体" w:hAnsi="宋体" w:cs="宋体"/>
          <w:szCs w:val="21"/>
        </w:rPr>
        <w:t>2.寝室成员有良好的作息规律和生活习惯，互帮互助，共同营造积极向上、和谐健康的寝室文化氛围。</w:t>
      </w:r>
    </w:p>
    <w:p>
      <w:pPr>
        <w:spacing w:line="300" w:lineRule="exact"/>
        <w:ind w:firstLine="420" w:firstLineChars="200"/>
        <w:jc w:val="left"/>
        <w:rPr>
          <w:rFonts w:ascii="宋体" w:hAnsi="宋体" w:cs="宋体"/>
          <w:szCs w:val="21"/>
        </w:rPr>
      </w:pPr>
      <w:r>
        <w:rPr>
          <w:rFonts w:hint="eastAsia" w:ascii="宋体" w:hAnsi="宋体" w:cs="宋体"/>
          <w:szCs w:val="21"/>
        </w:rPr>
        <w:t>3.寝室成员集体意识和责任感强，能积极参与学校开展的各类寝室文化活动，每学年至少向学院报送寝室微故事2个（需</w:t>
      </w:r>
      <w:r>
        <w:rPr>
          <w:rFonts w:ascii="宋体" w:hAnsi="宋体" w:cs="宋体"/>
          <w:szCs w:val="21"/>
        </w:rPr>
        <w:t>在</w:t>
      </w:r>
      <w:r>
        <w:rPr>
          <w:rFonts w:hint="eastAsia" w:ascii="宋体" w:hAnsi="宋体" w:cs="宋体"/>
          <w:szCs w:val="21"/>
        </w:rPr>
        <w:t>不同月报送</w:t>
      </w:r>
      <w:r>
        <w:rPr>
          <w:rFonts w:ascii="宋体" w:hAnsi="宋体" w:cs="宋体"/>
          <w:szCs w:val="21"/>
        </w:rPr>
        <w:t>，同一个月报送多个微故事记</w:t>
      </w:r>
      <w:r>
        <w:rPr>
          <w:rFonts w:hint="eastAsia" w:ascii="宋体" w:hAnsi="宋体" w:cs="宋体"/>
          <w:szCs w:val="21"/>
        </w:rPr>
        <w:t>1个）。</w:t>
      </w:r>
    </w:p>
    <w:p>
      <w:pPr>
        <w:spacing w:line="300" w:lineRule="exact"/>
        <w:ind w:firstLine="422" w:firstLineChars="200"/>
        <w:jc w:val="left"/>
        <w:rPr>
          <w:rFonts w:ascii="宋体" w:hAnsi="宋体" w:cs="宋体"/>
          <w:szCs w:val="21"/>
        </w:rPr>
      </w:pPr>
      <w:r>
        <w:rPr>
          <w:rFonts w:hint="eastAsia" w:ascii="宋体" w:hAnsi="宋体" w:cs="宋体"/>
          <w:b/>
          <w:bCs/>
          <w:szCs w:val="21"/>
        </w:rPr>
        <w:t>第六条</w:t>
      </w:r>
      <w:r>
        <w:rPr>
          <w:rFonts w:hint="eastAsia" w:ascii="宋体" w:hAnsi="宋体" w:cs="宋体"/>
          <w:szCs w:val="21"/>
        </w:rPr>
        <w:t xml:space="preserve">  各学院</w:t>
      </w:r>
      <w:r>
        <w:rPr>
          <w:rFonts w:hint="eastAsia" w:ascii="宋体" w:hAnsi="宋体" w:cs="宋体"/>
          <w:bCs/>
          <w:szCs w:val="21"/>
        </w:rPr>
        <w:t>按照“优中选优”的原则在文明寝室中评选产生最美寝室。</w:t>
      </w:r>
    </w:p>
    <w:p>
      <w:pPr>
        <w:spacing w:line="300" w:lineRule="exact"/>
        <w:ind w:firstLine="422" w:firstLineChars="200"/>
        <w:jc w:val="left"/>
        <w:rPr>
          <w:rFonts w:ascii="宋体" w:hAnsi="宋体" w:cs="宋体"/>
          <w:szCs w:val="21"/>
        </w:rPr>
      </w:pPr>
      <w:r>
        <w:rPr>
          <w:rFonts w:hint="eastAsia" w:ascii="宋体" w:hAnsi="宋体" w:cs="宋体"/>
          <w:b/>
          <w:bCs/>
          <w:szCs w:val="21"/>
        </w:rPr>
        <w:t>第七条</w:t>
      </w:r>
      <w:r>
        <w:rPr>
          <w:rFonts w:hint="eastAsia" w:ascii="宋体" w:hAnsi="宋体" w:cs="宋体"/>
          <w:szCs w:val="21"/>
        </w:rPr>
        <w:t xml:space="preserve">  特色寝室评选规则</w:t>
      </w:r>
    </w:p>
    <w:p>
      <w:pPr>
        <w:spacing w:line="300" w:lineRule="exact"/>
        <w:ind w:firstLine="420" w:firstLineChars="200"/>
        <w:jc w:val="left"/>
        <w:rPr>
          <w:rFonts w:ascii="宋体" w:hAnsi="宋体" w:cs="宋体"/>
          <w:szCs w:val="21"/>
        </w:rPr>
      </w:pPr>
      <w:r>
        <w:rPr>
          <w:rFonts w:hint="eastAsia" w:ascii="宋体" w:hAnsi="宋体" w:cs="宋体"/>
          <w:szCs w:val="21"/>
        </w:rPr>
        <w:t>特色寝室在年度达标寝室中产生，同时具备以下条件：</w:t>
      </w:r>
    </w:p>
    <w:p>
      <w:pPr>
        <w:spacing w:line="300" w:lineRule="exact"/>
        <w:ind w:firstLine="420" w:firstLineChars="200"/>
        <w:jc w:val="left"/>
        <w:rPr>
          <w:rFonts w:ascii="宋体" w:hAnsi="宋体" w:cs="宋体"/>
          <w:bCs/>
          <w:szCs w:val="21"/>
        </w:rPr>
      </w:pPr>
      <w:r>
        <w:rPr>
          <w:rFonts w:hint="eastAsia" w:ascii="宋体" w:hAnsi="宋体" w:cs="宋体"/>
          <w:bCs/>
          <w:szCs w:val="21"/>
        </w:rPr>
        <w:t>（一）优良学风寝室</w:t>
      </w:r>
    </w:p>
    <w:p>
      <w:pPr>
        <w:spacing w:line="300" w:lineRule="exact"/>
        <w:ind w:firstLine="420" w:firstLineChars="200"/>
        <w:jc w:val="left"/>
        <w:rPr>
          <w:rFonts w:ascii="宋体" w:hAnsi="宋体" w:cs="宋体"/>
          <w:szCs w:val="21"/>
        </w:rPr>
      </w:pPr>
      <w:r>
        <w:rPr>
          <w:rFonts w:hint="eastAsia" w:ascii="宋体" w:hAnsi="宋体" w:cs="宋体"/>
          <w:szCs w:val="21"/>
        </w:rPr>
        <w:t>寝室平均成绩明显高于班级平均成绩，一年级寝室成员半数以上上学期学分绩点排名在班级或专业前30%，其他年级寝室成员上学年一半以上获校优秀学生三等及以上奖学金，寝室成员无课程不及格记录。</w:t>
      </w:r>
    </w:p>
    <w:p>
      <w:pPr>
        <w:spacing w:line="300" w:lineRule="exact"/>
        <w:ind w:firstLine="420" w:firstLineChars="200"/>
        <w:jc w:val="left"/>
        <w:rPr>
          <w:rFonts w:hint="eastAsia" w:ascii="宋体" w:hAnsi="宋体" w:cs="宋体"/>
          <w:bCs/>
          <w:szCs w:val="21"/>
        </w:rPr>
      </w:pPr>
      <w:r>
        <w:rPr>
          <w:rFonts w:hint="eastAsia" w:ascii="宋体" w:hAnsi="宋体" w:cs="宋体"/>
          <w:bCs/>
          <w:szCs w:val="21"/>
        </w:rPr>
        <w:t>（二）学科</w:t>
      </w:r>
      <w:r>
        <w:rPr>
          <w:rFonts w:ascii="宋体" w:hAnsi="宋体" w:cs="宋体"/>
          <w:bCs/>
          <w:szCs w:val="21"/>
        </w:rPr>
        <w:t>竞赛优秀</w:t>
      </w:r>
      <w:r>
        <w:rPr>
          <w:rFonts w:hint="eastAsia" w:ascii="宋体" w:hAnsi="宋体" w:cs="宋体"/>
          <w:bCs/>
          <w:szCs w:val="21"/>
        </w:rPr>
        <w:t>寝室</w:t>
      </w:r>
    </w:p>
    <w:p>
      <w:pPr>
        <w:spacing w:line="300" w:lineRule="exact"/>
        <w:ind w:firstLine="420" w:firstLineChars="200"/>
        <w:jc w:val="left"/>
        <w:rPr>
          <w:rFonts w:ascii="宋体" w:hAnsi="宋体" w:cs="宋体"/>
          <w:szCs w:val="21"/>
        </w:rPr>
      </w:pPr>
      <w:r>
        <w:rPr>
          <w:rFonts w:hint="eastAsia" w:ascii="宋体" w:hAnsi="宋体" w:cs="宋体"/>
          <w:szCs w:val="21"/>
        </w:rPr>
        <w:t>申报寝室需符合以下条件之一：</w:t>
      </w:r>
    </w:p>
    <w:p>
      <w:pPr>
        <w:spacing w:line="300" w:lineRule="exact"/>
        <w:ind w:firstLine="420" w:firstLineChars="200"/>
        <w:jc w:val="left"/>
        <w:rPr>
          <w:rFonts w:ascii="宋体" w:hAnsi="宋体" w:cs="宋体"/>
          <w:szCs w:val="21"/>
        </w:rPr>
      </w:pPr>
      <w:r>
        <w:rPr>
          <w:rFonts w:hint="eastAsia" w:ascii="宋体" w:hAnsi="宋体" w:cs="宋体"/>
          <w:szCs w:val="21"/>
        </w:rPr>
        <w:t>1.寝室成员半数以上获得校级及以上学科竞赛（纳入学校学生科技创新与竞赛奖励范围内的赛事）三等奖及以上奖项。</w:t>
      </w:r>
    </w:p>
    <w:p>
      <w:pPr>
        <w:spacing w:line="3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bCs/>
          <w:szCs w:val="21"/>
        </w:rPr>
        <w:t xml:space="preserve">寝室成员半数以上主持校级科研项目或在校级科研竞赛中获奖。   </w:t>
      </w:r>
    </w:p>
    <w:p>
      <w:pPr>
        <w:spacing w:line="300" w:lineRule="exact"/>
        <w:ind w:firstLine="420" w:firstLineChars="200"/>
        <w:jc w:val="left"/>
        <w:rPr>
          <w:rFonts w:ascii="宋体" w:hAnsi="宋体" w:cs="宋体"/>
          <w:szCs w:val="21"/>
        </w:rPr>
      </w:pPr>
      <w:r>
        <w:rPr>
          <w:rFonts w:hint="eastAsia" w:ascii="宋体" w:hAnsi="宋体" w:cs="宋体"/>
          <w:szCs w:val="21"/>
        </w:rPr>
        <w:t>3.寝室成员半数以上以第一作者或导师第一作者、学生第二作者在国内外公开发行的刊物上发表专业论文。</w:t>
      </w:r>
    </w:p>
    <w:p>
      <w:pPr>
        <w:spacing w:line="300" w:lineRule="exact"/>
        <w:ind w:firstLine="420" w:firstLineChars="200"/>
        <w:jc w:val="left"/>
        <w:rPr>
          <w:rFonts w:ascii="宋体" w:hAnsi="宋体" w:cs="宋体"/>
          <w:szCs w:val="21"/>
        </w:rPr>
      </w:pPr>
      <w:r>
        <w:rPr>
          <w:rFonts w:hint="eastAsia" w:ascii="宋体" w:hAnsi="宋体" w:cs="宋体"/>
          <w:szCs w:val="21"/>
        </w:rPr>
        <w:t>4.寝室成员半数以上获得计算机软件著作权、发明专利、实用新型和外观设计专利等。</w:t>
      </w:r>
    </w:p>
    <w:p>
      <w:pPr>
        <w:spacing w:line="300" w:lineRule="exact"/>
        <w:ind w:firstLine="420" w:firstLineChars="200"/>
        <w:jc w:val="left"/>
        <w:rPr>
          <w:rFonts w:hint="eastAsia" w:ascii="宋体" w:hAnsi="宋体" w:cs="宋体"/>
          <w:szCs w:val="21"/>
        </w:rPr>
      </w:pPr>
      <w:r>
        <w:rPr>
          <w:rFonts w:hint="eastAsia" w:ascii="宋体" w:hAnsi="宋体" w:cs="宋体"/>
          <w:szCs w:val="21"/>
        </w:rPr>
        <w:t>5．寝室成员半数以上在工商登记部门注册企业、个体工商户，或开展网络创业。（按照《浙江省人力资源和社会保障厅浙江省财政厅关于印发高校毕业生网络创业认定暂行办法的通知》（浙人社发〔2013〕199号）被认定为网络创业。）</w:t>
      </w:r>
    </w:p>
    <w:p>
      <w:pPr>
        <w:spacing w:line="300" w:lineRule="exact"/>
        <w:ind w:firstLine="420" w:firstLineChars="200"/>
        <w:jc w:val="left"/>
        <w:rPr>
          <w:rFonts w:ascii="宋体" w:hAnsi="宋体" w:cs="宋体"/>
          <w:bCs/>
          <w:szCs w:val="21"/>
        </w:rPr>
      </w:pPr>
      <w:r>
        <w:rPr>
          <w:rFonts w:hint="eastAsia" w:ascii="宋体" w:hAnsi="宋体" w:cs="宋体"/>
          <w:bCs/>
          <w:szCs w:val="21"/>
        </w:rPr>
        <w:t>（三）外语优秀寝室</w:t>
      </w:r>
    </w:p>
    <w:p>
      <w:pPr>
        <w:spacing w:line="300" w:lineRule="exact"/>
        <w:ind w:firstLine="420" w:firstLineChars="200"/>
        <w:jc w:val="left"/>
        <w:rPr>
          <w:rFonts w:ascii="宋体" w:hAnsi="宋体" w:cs="宋体"/>
          <w:szCs w:val="21"/>
        </w:rPr>
      </w:pPr>
      <w:r>
        <w:rPr>
          <w:rFonts w:hint="eastAsia" w:ascii="宋体" w:hAnsi="宋体" w:cs="宋体"/>
          <w:szCs w:val="21"/>
        </w:rPr>
        <w:t>申报寝室需符合以下条件之一：</w:t>
      </w:r>
    </w:p>
    <w:p>
      <w:pPr>
        <w:spacing w:line="300" w:lineRule="exact"/>
        <w:ind w:firstLine="420" w:firstLineChars="200"/>
        <w:jc w:val="left"/>
        <w:rPr>
          <w:rFonts w:ascii="宋体" w:hAnsi="宋体" w:cs="宋体"/>
          <w:szCs w:val="21"/>
        </w:rPr>
      </w:pPr>
      <w:r>
        <w:rPr>
          <w:rFonts w:hint="eastAsia" w:ascii="宋体" w:hAnsi="宋体" w:cs="宋体"/>
          <w:szCs w:val="21"/>
        </w:rPr>
        <w:t>1.一年级寝室成员全部通过大学外语四级，且半数以上成员的考试成绩≥500分，二年级寝室成员全部通过大学外语六级,且半数以上成员的考试成绩≥500分，三年级寝室成员全部通过大学外语六级,且半数以上成员的考试成绩≥550分。外语类、艺体类、高职类及专科学生需通过相应外语水平测试，其评选条件由各学院参照本条款自行制定。</w:t>
      </w:r>
    </w:p>
    <w:p>
      <w:pPr>
        <w:spacing w:line="300" w:lineRule="exact"/>
        <w:ind w:firstLine="420" w:firstLineChars="200"/>
        <w:jc w:val="left"/>
        <w:rPr>
          <w:rFonts w:ascii="宋体" w:hAnsi="宋体" w:cs="宋体"/>
          <w:szCs w:val="21"/>
        </w:rPr>
      </w:pPr>
      <w:r>
        <w:rPr>
          <w:rFonts w:hint="eastAsia" w:ascii="宋体" w:hAnsi="宋体" w:cs="宋体"/>
          <w:szCs w:val="21"/>
        </w:rPr>
        <w:t>2.寝室成员半数以上雅思考试成绩≥7分、托福≥100分或GRE≥320分。</w:t>
      </w:r>
    </w:p>
    <w:p>
      <w:pPr>
        <w:spacing w:line="300" w:lineRule="exact"/>
        <w:ind w:firstLine="420" w:firstLineChars="200"/>
        <w:jc w:val="left"/>
        <w:rPr>
          <w:rFonts w:ascii="宋体" w:hAnsi="宋体" w:cs="宋体"/>
          <w:szCs w:val="21"/>
        </w:rPr>
      </w:pPr>
      <w:r>
        <w:rPr>
          <w:rFonts w:hint="eastAsia" w:ascii="宋体" w:hAnsi="宋体" w:cs="宋体"/>
          <w:szCs w:val="21"/>
        </w:rPr>
        <w:t>3.寝室成员半数以上在省级及以上相关外语专业类竞赛中获奖。</w:t>
      </w:r>
    </w:p>
    <w:p>
      <w:pPr>
        <w:spacing w:line="300" w:lineRule="exact"/>
        <w:ind w:firstLine="420" w:firstLineChars="200"/>
        <w:jc w:val="left"/>
        <w:rPr>
          <w:rFonts w:ascii="宋体" w:hAnsi="宋体" w:cs="宋体"/>
          <w:bCs/>
          <w:szCs w:val="21"/>
        </w:rPr>
      </w:pPr>
      <w:r>
        <w:rPr>
          <w:rFonts w:hint="eastAsia" w:ascii="宋体" w:hAnsi="宋体" w:cs="宋体"/>
          <w:bCs/>
          <w:szCs w:val="21"/>
        </w:rPr>
        <w:t>（四）考研明星寝室</w:t>
      </w:r>
    </w:p>
    <w:p>
      <w:pPr>
        <w:spacing w:line="300" w:lineRule="exact"/>
        <w:ind w:firstLine="420" w:firstLineChars="200"/>
        <w:jc w:val="left"/>
        <w:rPr>
          <w:rFonts w:ascii="宋体" w:hAnsi="宋体" w:cs="宋体"/>
          <w:szCs w:val="21"/>
        </w:rPr>
      </w:pPr>
      <w:r>
        <w:rPr>
          <w:rFonts w:hint="eastAsia" w:ascii="宋体" w:hAnsi="宋体" w:cs="宋体"/>
          <w:szCs w:val="21"/>
        </w:rPr>
        <w:t>寝室成员半数以上取得研究生入学资格或寝室成员3/4以上参加全国硕士研究生入学考试且有人取得研究生入学资格。</w:t>
      </w:r>
    </w:p>
    <w:p>
      <w:pPr>
        <w:numPr>
          <w:ilvl w:val="0"/>
          <w:numId w:val="3"/>
        </w:numPr>
        <w:spacing w:line="300" w:lineRule="exact"/>
        <w:ind w:firstLine="420" w:firstLineChars="200"/>
        <w:jc w:val="left"/>
        <w:rPr>
          <w:rFonts w:hint="eastAsia" w:ascii="宋体" w:hAnsi="宋体" w:cs="宋体"/>
          <w:bCs/>
          <w:szCs w:val="21"/>
        </w:rPr>
      </w:pPr>
      <w:r>
        <w:rPr>
          <w:rFonts w:hint="eastAsia" w:ascii="宋体" w:hAnsi="宋体" w:cs="宋体"/>
          <w:bCs/>
          <w:szCs w:val="21"/>
        </w:rPr>
        <w:t>学生工作优秀寝室</w:t>
      </w:r>
    </w:p>
    <w:p>
      <w:pPr>
        <w:spacing w:line="300" w:lineRule="exact"/>
        <w:ind w:firstLine="420" w:firstLineChars="200"/>
        <w:jc w:val="left"/>
        <w:rPr>
          <w:rFonts w:hint="eastAsia" w:ascii="宋体" w:hAnsi="宋体" w:cs="宋体"/>
          <w:bCs/>
          <w:szCs w:val="21"/>
        </w:rPr>
      </w:pPr>
      <w:r>
        <w:rPr>
          <w:rFonts w:hint="eastAsia" w:ascii="宋体" w:hAnsi="宋体" w:cs="宋体"/>
          <w:bCs/>
          <w:szCs w:val="21"/>
        </w:rPr>
        <w:t>申报寝室需符合以下条件之一：1.寝室成员半数以上担任学生干部。2.寝室成员半数及以上积极参与学生工作，有成员在校院各级学生组织主席团担任职务，或担任班级主要班干部（班长、团支书）。</w:t>
      </w:r>
    </w:p>
    <w:p>
      <w:pPr>
        <w:numPr>
          <w:ilvl w:val="0"/>
          <w:numId w:val="3"/>
        </w:numPr>
        <w:spacing w:line="300" w:lineRule="exact"/>
        <w:ind w:firstLine="420" w:firstLineChars="200"/>
        <w:jc w:val="left"/>
        <w:rPr>
          <w:rFonts w:hint="eastAsia" w:ascii="宋体" w:hAnsi="宋体" w:cs="宋体"/>
          <w:bCs/>
          <w:szCs w:val="21"/>
        </w:rPr>
      </w:pPr>
      <w:r>
        <w:rPr>
          <w:rFonts w:hint="eastAsia" w:ascii="宋体" w:hAnsi="宋体" w:cs="宋体"/>
          <w:bCs/>
          <w:szCs w:val="21"/>
        </w:rPr>
        <w:t>文体优秀寝室</w:t>
      </w:r>
    </w:p>
    <w:p>
      <w:pPr>
        <w:spacing w:line="300" w:lineRule="exact"/>
        <w:ind w:firstLine="420" w:firstLineChars="200"/>
        <w:jc w:val="left"/>
        <w:rPr>
          <w:rFonts w:hint="eastAsia" w:ascii="宋体" w:hAnsi="宋体" w:cs="宋体"/>
          <w:bCs/>
          <w:szCs w:val="21"/>
        </w:rPr>
      </w:pPr>
      <w:r>
        <w:rPr>
          <w:rFonts w:hint="eastAsia" w:ascii="宋体" w:hAnsi="宋体" w:cs="宋体"/>
          <w:bCs/>
          <w:szCs w:val="21"/>
        </w:rPr>
        <w:t>申报寝室需符合以下条件之一：1.寝室成员半数以上在省级及以上体育赛事中获得个人前三或者团体第一。2.寝室成员半数以上在省级及以上文艺赛事（如绘画、音乐、摄影等艺术类赛事）中获得个人前三或者团体第一。</w:t>
      </w:r>
    </w:p>
    <w:p>
      <w:pPr>
        <w:numPr>
          <w:ilvl w:val="0"/>
          <w:numId w:val="3"/>
        </w:numPr>
        <w:spacing w:line="300" w:lineRule="exact"/>
        <w:ind w:firstLine="420" w:firstLineChars="200"/>
        <w:jc w:val="left"/>
        <w:rPr>
          <w:rFonts w:hint="eastAsia" w:ascii="宋体" w:hAnsi="宋体" w:cs="宋体"/>
          <w:bCs/>
          <w:szCs w:val="21"/>
        </w:rPr>
      </w:pPr>
      <w:r>
        <w:rPr>
          <w:rFonts w:hint="eastAsia" w:ascii="宋体" w:hAnsi="宋体" w:cs="宋体"/>
          <w:bCs/>
          <w:szCs w:val="21"/>
        </w:rPr>
        <w:t>志愿服务优秀寝室</w:t>
      </w:r>
    </w:p>
    <w:p>
      <w:pPr>
        <w:spacing w:line="300" w:lineRule="exact"/>
        <w:ind w:firstLine="420" w:firstLineChars="200"/>
        <w:jc w:val="left"/>
        <w:rPr>
          <w:rFonts w:hint="eastAsia" w:ascii="宋体" w:hAnsi="宋体" w:cs="宋体"/>
          <w:bCs/>
          <w:szCs w:val="21"/>
        </w:rPr>
      </w:pPr>
      <w:r>
        <w:rPr>
          <w:rFonts w:hint="eastAsia" w:ascii="宋体" w:hAnsi="宋体" w:cs="宋体"/>
          <w:bCs/>
          <w:szCs w:val="21"/>
        </w:rPr>
        <w:t>寝室成员半数以上志愿者总时长符合当年校级志愿者行动先进个人参评标准，或获得大学生暑期社会实践校级及以上优秀个人。</w:t>
      </w:r>
    </w:p>
    <w:p>
      <w:pPr>
        <w:numPr>
          <w:ilvl w:val="0"/>
          <w:numId w:val="3"/>
        </w:numPr>
        <w:spacing w:line="300" w:lineRule="exact"/>
        <w:ind w:firstLine="420" w:firstLineChars="200"/>
        <w:jc w:val="left"/>
        <w:rPr>
          <w:rFonts w:hint="eastAsia" w:ascii="宋体" w:hAnsi="宋体" w:cs="宋体"/>
          <w:bCs/>
          <w:szCs w:val="21"/>
        </w:rPr>
      </w:pPr>
      <w:r>
        <w:rPr>
          <w:rFonts w:hint="eastAsia" w:ascii="宋体" w:hAnsi="宋体" w:cs="宋体"/>
          <w:bCs/>
          <w:szCs w:val="21"/>
        </w:rPr>
        <w:t>党员先锋寝室</w:t>
      </w:r>
    </w:p>
    <w:p>
      <w:pPr>
        <w:spacing w:line="300" w:lineRule="exact"/>
        <w:ind w:firstLine="420" w:firstLineChars="200"/>
        <w:jc w:val="left"/>
        <w:rPr>
          <w:rFonts w:hint="eastAsia" w:ascii="宋体" w:hAnsi="宋体" w:cs="宋体"/>
          <w:bCs/>
          <w:szCs w:val="21"/>
        </w:rPr>
      </w:pPr>
      <w:r>
        <w:rPr>
          <w:rFonts w:hint="eastAsia" w:ascii="宋体" w:hAnsi="宋体" w:cs="宋体"/>
          <w:bCs/>
          <w:szCs w:val="21"/>
        </w:rPr>
        <w:t>寝室成员半数以上为中共党员（含预备党员），且很好发挥党员先锋模范作用。</w:t>
      </w:r>
    </w:p>
    <w:p>
      <w:pPr>
        <w:numPr>
          <w:ilvl w:val="0"/>
          <w:numId w:val="3"/>
        </w:numPr>
        <w:spacing w:line="300" w:lineRule="exact"/>
        <w:ind w:firstLine="420" w:firstLineChars="200"/>
        <w:jc w:val="left"/>
        <w:rPr>
          <w:rFonts w:hint="eastAsia" w:ascii="宋体" w:hAnsi="宋体" w:cs="宋体"/>
          <w:bCs/>
          <w:szCs w:val="21"/>
        </w:rPr>
      </w:pPr>
      <w:r>
        <w:rPr>
          <w:rFonts w:hint="eastAsia" w:ascii="宋体" w:hAnsi="宋体" w:cs="宋体"/>
          <w:bCs/>
          <w:szCs w:val="21"/>
        </w:rPr>
        <w:t>国际交流优秀寝室</w:t>
      </w:r>
    </w:p>
    <w:p>
      <w:pPr>
        <w:spacing w:line="300" w:lineRule="exact"/>
        <w:ind w:firstLine="420" w:firstLineChars="200"/>
        <w:jc w:val="left"/>
        <w:rPr>
          <w:rFonts w:ascii="宋体" w:hAnsi="宋体" w:cs="宋体"/>
          <w:bCs/>
          <w:szCs w:val="21"/>
        </w:rPr>
      </w:pPr>
      <w:r>
        <w:rPr>
          <w:rFonts w:hint="eastAsia" w:ascii="宋体" w:hAnsi="宋体" w:cs="宋体"/>
          <w:bCs/>
          <w:szCs w:val="21"/>
        </w:rPr>
        <w:t>寝室成员半数以上参与校院组织的出国（境）交流项目或国际志愿者活动或参与国际学术论坛的。</w:t>
      </w:r>
    </w:p>
    <w:p>
      <w:pPr>
        <w:numPr>
          <w:ilvl w:val="0"/>
          <w:numId w:val="3"/>
        </w:numPr>
        <w:spacing w:line="300" w:lineRule="exact"/>
        <w:ind w:firstLine="420" w:firstLineChars="200"/>
        <w:jc w:val="left"/>
        <w:rPr>
          <w:rFonts w:ascii="宋体" w:hAnsi="宋体" w:cs="宋体"/>
          <w:bCs/>
          <w:szCs w:val="21"/>
        </w:rPr>
      </w:pPr>
      <w:r>
        <w:rPr>
          <w:rFonts w:hint="eastAsia" w:ascii="宋体" w:hAnsi="宋体" w:cs="宋体"/>
          <w:bCs/>
          <w:szCs w:val="21"/>
        </w:rPr>
        <w:t>和谐友善寝室</w:t>
      </w:r>
    </w:p>
    <w:p>
      <w:pPr>
        <w:spacing w:line="300" w:lineRule="exact"/>
        <w:ind w:firstLine="420" w:firstLineChars="200"/>
        <w:jc w:val="left"/>
        <w:rPr>
          <w:rFonts w:hint="eastAsia" w:ascii="宋体" w:hAnsi="宋体" w:cs="宋体"/>
          <w:bCs/>
          <w:szCs w:val="21"/>
        </w:rPr>
      </w:pPr>
      <w:r>
        <w:rPr>
          <w:rFonts w:hint="eastAsia" w:ascii="宋体" w:hAnsi="宋体" w:cs="宋体"/>
          <w:bCs/>
          <w:szCs w:val="21"/>
        </w:rPr>
        <w:t>寝室成员间能够团结友爱、和睦相处、互帮互助，在学校和谐寝室大赛中获得优胜奖及以上的寝室。</w:t>
      </w:r>
    </w:p>
    <w:p>
      <w:pPr>
        <w:spacing w:line="300" w:lineRule="exact"/>
        <w:ind w:firstLine="420" w:firstLineChars="200"/>
        <w:jc w:val="left"/>
        <w:rPr>
          <w:rFonts w:hint="eastAsia" w:ascii="宋体" w:hAnsi="宋体" w:cs="宋体"/>
          <w:szCs w:val="21"/>
        </w:rPr>
      </w:pPr>
      <w:r>
        <w:rPr>
          <w:rFonts w:hint="eastAsia" w:ascii="宋体" w:hAnsi="宋体" w:cs="宋体"/>
          <w:bCs/>
          <w:szCs w:val="21"/>
        </w:rPr>
        <w:t xml:space="preserve"> </w:t>
      </w:r>
      <w:r>
        <w:rPr>
          <w:rFonts w:hint="eastAsia" w:ascii="宋体" w:hAnsi="宋体" w:cs="宋体"/>
          <w:b/>
          <w:bCs/>
          <w:szCs w:val="21"/>
        </w:rPr>
        <w:t>第八条</w:t>
      </w:r>
      <w:r>
        <w:rPr>
          <w:rFonts w:hint="eastAsia" w:ascii="宋体" w:hAnsi="宋体" w:cs="宋体"/>
          <w:szCs w:val="21"/>
        </w:rPr>
        <w:t xml:space="preserve"> 申报材料如有不实，该寝室取消当年的申报资格。</w:t>
      </w:r>
    </w:p>
    <w:p>
      <w:pPr>
        <w:widowControl/>
        <w:spacing w:before="286" w:beforeLines="100" w:after="286" w:afterLines="100"/>
        <w:jc w:val="center"/>
        <w:rPr>
          <w:rFonts w:hint="eastAsia" w:ascii="黑体" w:hAnsi="黑体" w:eastAsia="黑体" w:cs="黑体"/>
          <w:sz w:val="28"/>
          <w:szCs w:val="28"/>
        </w:rPr>
      </w:pPr>
      <w:r>
        <w:rPr>
          <w:rFonts w:hint="eastAsia" w:ascii="黑体" w:hAnsi="黑体" w:eastAsia="黑体" w:cs="黑体"/>
          <w:sz w:val="28"/>
          <w:szCs w:val="28"/>
        </w:rPr>
        <w:t>第三章  名额分配与奖惩办法</w:t>
      </w:r>
    </w:p>
    <w:p>
      <w:pPr>
        <w:spacing w:line="300" w:lineRule="exact"/>
        <w:ind w:firstLine="422" w:firstLineChars="200"/>
        <w:jc w:val="left"/>
        <w:rPr>
          <w:rFonts w:ascii="宋体" w:hAnsi="宋体" w:cs="宋体"/>
          <w:szCs w:val="21"/>
        </w:rPr>
      </w:pPr>
      <w:r>
        <w:rPr>
          <w:rFonts w:hint="eastAsia" w:ascii="宋体" w:hAnsi="宋体" w:cs="宋体"/>
          <w:b/>
          <w:bCs/>
          <w:szCs w:val="21"/>
        </w:rPr>
        <w:t>第九条</w:t>
      </w:r>
      <w:r>
        <w:rPr>
          <w:rFonts w:hint="eastAsia" w:ascii="宋体" w:hAnsi="宋体" w:cs="宋体"/>
          <w:szCs w:val="21"/>
        </w:rPr>
        <w:t xml:space="preserve"> 学校文明寝室由各学院按不超过本学院寝室数20%比例（小数点后一位四舍五入，下同）推荐。校检抽查达标率年度排名全校前五位的学院推荐比例上浮5%，排名全校后五位的学院推荐比例下调5%。同时，最美寝室由各学院按不超过本学院文明寝室数25%的比例推荐。</w:t>
      </w:r>
    </w:p>
    <w:p>
      <w:pPr>
        <w:spacing w:line="300" w:lineRule="exact"/>
        <w:ind w:firstLine="422" w:firstLineChars="200"/>
        <w:jc w:val="left"/>
        <w:rPr>
          <w:rFonts w:ascii="仿宋_GB2312" w:eastAsia="仿宋_GB2312"/>
          <w:sz w:val="28"/>
          <w:szCs w:val="28"/>
        </w:rPr>
      </w:pPr>
      <w:r>
        <w:rPr>
          <w:rFonts w:hint="eastAsia" w:ascii="宋体" w:hAnsi="宋体" w:cs="宋体"/>
          <w:b/>
          <w:bCs/>
          <w:szCs w:val="21"/>
        </w:rPr>
        <w:t>第十条</w:t>
      </w:r>
      <w:r>
        <w:rPr>
          <w:rFonts w:hint="eastAsia" w:ascii="宋体" w:hAnsi="宋体" w:cs="宋体"/>
          <w:szCs w:val="21"/>
        </w:rPr>
        <w:t xml:space="preserve"> 获特色寝室、文明寝室和最美寝室荣誉称号的，学校将统一发放奖状，予以通报表彰，并在学生品德素质评价中给予加分，具体加分为：特色寝室加6分，文明寝室8分，最美寝室10分，该项目加分超10分的，按10分计。寝室成员加分办法为：核心成员权重为0.6—0.8，一般成员为0.4—0.6。</w:t>
      </w:r>
    </w:p>
    <w:p>
      <w:pPr>
        <w:widowControl/>
        <w:spacing w:before="286" w:beforeLines="100" w:after="286" w:afterLines="100"/>
        <w:jc w:val="center"/>
        <w:rPr>
          <w:rFonts w:hint="eastAsia" w:ascii="黑体" w:hAnsi="黑体" w:eastAsia="黑体" w:cs="黑体"/>
          <w:sz w:val="28"/>
          <w:szCs w:val="28"/>
        </w:rPr>
      </w:pPr>
    </w:p>
    <w:p>
      <w:pPr>
        <w:widowControl/>
        <w:spacing w:before="286" w:beforeLines="100" w:after="286" w:afterLines="100"/>
        <w:jc w:val="center"/>
        <w:rPr>
          <w:rFonts w:hint="eastAsia" w:ascii="黑体" w:hAnsi="黑体" w:eastAsia="黑体" w:cs="黑体"/>
          <w:sz w:val="28"/>
          <w:szCs w:val="28"/>
        </w:rPr>
      </w:pPr>
      <w:r>
        <w:rPr>
          <w:rFonts w:hint="eastAsia" w:ascii="黑体" w:hAnsi="黑体" w:eastAsia="黑体" w:cs="黑体"/>
          <w:sz w:val="28"/>
          <w:szCs w:val="28"/>
        </w:rPr>
        <w:t>第四章  评定程序与标准</w:t>
      </w:r>
    </w:p>
    <w:p>
      <w:pPr>
        <w:spacing w:line="300" w:lineRule="exact"/>
        <w:ind w:firstLine="422" w:firstLineChars="200"/>
        <w:jc w:val="left"/>
        <w:rPr>
          <w:rFonts w:ascii="宋体" w:hAnsi="宋体" w:cs="宋体"/>
          <w:szCs w:val="21"/>
        </w:rPr>
      </w:pPr>
      <w:r>
        <w:rPr>
          <w:rFonts w:hint="eastAsia" w:ascii="宋体" w:hAnsi="宋体" w:cs="宋体"/>
          <w:b/>
          <w:bCs/>
          <w:szCs w:val="21"/>
        </w:rPr>
        <w:t>第十一条</w:t>
      </w:r>
      <w:r>
        <w:rPr>
          <w:rFonts w:hint="eastAsia" w:ascii="宋体" w:hAnsi="宋体" w:cs="宋体"/>
          <w:szCs w:val="21"/>
        </w:rPr>
        <w:t xml:space="preserve"> 评定程序如下：</w:t>
      </w:r>
    </w:p>
    <w:p>
      <w:pPr>
        <w:spacing w:line="300" w:lineRule="exact"/>
        <w:ind w:firstLine="420" w:firstLineChars="200"/>
        <w:jc w:val="left"/>
        <w:rPr>
          <w:rFonts w:ascii="宋体" w:hAnsi="宋体" w:cs="宋体"/>
          <w:szCs w:val="21"/>
        </w:rPr>
      </w:pPr>
      <w:r>
        <w:rPr>
          <w:rFonts w:hint="eastAsia" w:ascii="宋体" w:hAnsi="宋体" w:cs="宋体"/>
          <w:szCs w:val="21"/>
        </w:rPr>
        <w:t>（一）学校发布评选通知。</w:t>
      </w:r>
    </w:p>
    <w:p>
      <w:pPr>
        <w:spacing w:line="300" w:lineRule="exact"/>
        <w:ind w:firstLine="420" w:firstLineChars="200"/>
        <w:jc w:val="left"/>
        <w:rPr>
          <w:rFonts w:ascii="宋体" w:hAnsi="宋体" w:cs="宋体"/>
          <w:szCs w:val="21"/>
        </w:rPr>
      </w:pPr>
      <w:r>
        <w:rPr>
          <w:rFonts w:hint="eastAsia" w:ascii="宋体" w:hAnsi="宋体" w:cs="宋体"/>
          <w:szCs w:val="21"/>
        </w:rPr>
        <w:t>（二）申请参评寝室向所在学院递交《浙江师范大学文明寝室及特色寝室评选申请表》（以下简称《申请表》），逾期视同放弃参评资格。不同学院学生混住寝室原则上向寝室长所在学院申报。</w:t>
      </w:r>
    </w:p>
    <w:p>
      <w:pPr>
        <w:spacing w:line="300" w:lineRule="exact"/>
        <w:ind w:firstLine="420" w:firstLineChars="200"/>
        <w:jc w:val="left"/>
        <w:rPr>
          <w:rFonts w:ascii="宋体" w:hAnsi="宋体" w:cs="宋体"/>
          <w:szCs w:val="21"/>
        </w:rPr>
      </w:pPr>
      <w:r>
        <w:rPr>
          <w:rFonts w:hint="eastAsia" w:ascii="宋体" w:hAnsi="宋体" w:cs="宋体"/>
          <w:szCs w:val="21"/>
        </w:rPr>
        <w:t>（三）各学院</w:t>
      </w:r>
      <w:r>
        <w:rPr>
          <w:rFonts w:hint="eastAsia" w:ascii="宋体" w:hAnsi="宋体" w:cs="宋体"/>
          <w:bCs/>
          <w:szCs w:val="21"/>
        </w:rPr>
        <w:t>通过查阅资料、实地走访、公开展示等方式</w:t>
      </w:r>
      <w:r>
        <w:rPr>
          <w:rFonts w:hint="eastAsia" w:ascii="宋体" w:hAnsi="宋体" w:cs="宋体"/>
          <w:szCs w:val="21"/>
        </w:rPr>
        <w:t>产生本学院的候选文明寝室、最美寝室及特色寝室。</w:t>
      </w:r>
    </w:p>
    <w:p>
      <w:pPr>
        <w:spacing w:line="300" w:lineRule="exact"/>
        <w:ind w:firstLine="420" w:firstLineChars="200"/>
        <w:jc w:val="left"/>
        <w:rPr>
          <w:rFonts w:ascii="宋体" w:hAnsi="宋体" w:cs="宋体"/>
          <w:bCs/>
          <w:szCs w:val="21"/>
        </w:rPr>
      </w:pPr>
      <w:r>
        <w:rPr>
          <w:rFonts w:hint="eastAsia" w:ascii="宋体" w:hAnsi="宋体" w:cs="宋体"/>
          <w:bCs/>
          <w:szCs w:val="21"/>
        </w:rPr>
        <w:t>（四）各学院对候选寝室进行公示，参评寝室对评选结果如有异议，可在公示之日起5个工作日内，向所在学院提出异议。</w:t>
      </w:r>
    </w:p>
    <w:p>
      <w:pPr>
        <w:spacing w:line="300" w:lineRule="exact"/>
        <w:ind w:firstLine="420" w:firstLineChars="200"/>
        <w:jc w:val="left"/>
        <w:rPr>
          <w:rFonts w:ascii="宋体" w:hAnsi="宋体" w:cs="宋体"/>
          <w:szCs w:val="21"/>
        </w:rPr>
      </w:pPr>
      <w:r>
        <w:rPr>
          <w:rFonts w:hint="eastAsia" w:ascii="宋体" w:hAnsi="宋体" w:cs="宋体"/>
          <w:szCs w:val="21"/>
        </w:rPr>
        <w:t>（五）学校对各学院上报的公示结果进行汇总，发文公布评选结果并进行表彰。</w:t>
      </w:r>
    </w:p>
    <w:p>
      <w:pPr>
        <w:widowControl/>
        <w:spacing w:before="286" w:beforeLines="100" w:after="286" w:afterLines="100"/>
        <w:jc w:val="center"/>
        <w:rPr>
          <w:rFonts w:hint="eastAsia" w:ascii="黑体" w:hAnsi="黑体" w:eastAsia="黑体" w:cs="黑体"/>
          <w:sz w:val="28"/>
          <w:szCs w:val="28"/>
        </w:rPr>
      </w:pPr>
      <w:r>
        <w:rPr>
          <w:rFonts w:hint="eastAsia" w:ascii="黑体" w:hAnsi="黑体" w:eastAsia="黑体" w:cs="黑体"/>
          <w:sz w:val="28"/>
          <w:szCs w:val="28"/>
        </w:rPr>
        <w:t>第五章  附  则</w:t>
      </w:r>
    </w:p>
    <w:p>
      <w:pPr>
        <w:spacing w:line="300" w:lineRule="exact"/>
        <w:ind w:firstLine="422" w:firstLineChars="200"/>
        <w:jc w:val="left"/>
        <w:rPr>
          <w:rFonts w:ascii="宋体" w:hAnsi="宋体" w:cs="宋体"/>
          <w:szCs w:val="21"/>
        </w:rPr>
      </w:pPr>
      <w:r>
        <w:rPr>
          <w:rFonts w:hint="eastAsia" w:ascii="宋体" w:hAnsi="宋体" w:cs="宋体"/>
          <w:b/>
          <w:bCs/>
          <w:szCs w:val="21"/>
        </w:rPr>
        <w:t>第十二条</w:t>
      </w:r>
      <w:r>
        <w:rPr>
          <w:rFonts w:hint="eastAsia" w:ascii="宋体" w:hAnsi="宋体" w:cs="宋体"/>
          <w:szCs w:val="21"/>
        </w:rPr>
        <w:t xml:space="preserve">  数据统计如无特殊说明，其范围原则上自上一年9月至申报截止日止。</w:t>
      </w:r>
    </w:p>
    <w:p>
      <w:pPr>
        <w:spacing w:line="300" w:lineRule="exact"/>
        <w:ind w:firstLine="422" w:firstLineChars="200"/>
        <w:jc w:val="left"/>
        <w:rPr>
          <w:rFonts w:ascii="宋体" w:hAnsi="宋体" w:cs="宋体"/>
          <w:szCs w:val="21"/>
        </w:rPr>
      </w:pPr>
      <w:r>
        <w:rPr>
          <w:rFonts w:hint="eastAsia" w:ascii="宋体" w:hAnsi="宋体" w:cs="宋体"/>
          <w:b/>
          <w:bCs/>
          <w:szCs w:val="21"/>
        </w:rPr>
        <w:t>第十三条</w:t>
      </w:r>
      <w:r>
        <w:rPr>
          <w:rFonts w:hint="eastAsia" w:ascii="宋体" w:hAnsi="宋体" w:cs="宋体"/>
          <w:szCs w:val="21"/>
        </w:rPr>
        <w:t xml:space="preserve">  在公示期间如因投诉并被证实而取消资格后产生的空缺，所在学院不得补报。</w:t>
      </w:r>
    </w:p>
    <w:p>
      <w:pPr>
        <w:spacing w:line="300" w:lineRule="exact"/>
        <w:ind w:firstLine="422" w:firstLineChars="200"/>
        <w:jc w:val="left"/>
        <w:rPr>
          <w:rFonts w:ascii="宋体" w:hAnsi="宋体" w:cs="宋体"/>
          <w:szCs w:val="21"/>
        </w:rPr>
      </w:pPr>
      <w:r>
        <w:rPr>
          <w:rFonts w:hint="eastAsia" w:ascii="宋体" w:hAnsi="宋体" w:cs="宋体"/>
          <w:b/>
          <w:bCs/>
          <w:szCs w:val="21"/>
        </w:rPr>
        <w:t>第十四条</w:t>
      </w:r>
      <w:r>
        <w:rPr>
          <w:rFonts w:hint="eastAsia" w:ascii="宋体" w:hAnsi="宋体" w:cs="宋体"/>
          <w:szCs w:val="21"/>
        </w:rPr>
        <w:t xml:space="preserve">  如发现获奖寝室在参评当年有任何不符合获奖条件的或下一学年有两次校检、院检不达标的，由学校收回荣誉并通报。</w:t>
      </w:r>
    </w:p>
    <w:p>
      <w:pPr>
        <w:spacing w:line="300" w:lineRule="exact"/>
        <w:ind w:firstLine="422" w:firstLineChars="200"/>
        <w:jc w:val="left"/>
        <w:rPr>
          <w:rFonts w:ascii="宋体" w:hAnsi="宋体" w:cs="宋体"/>
          <w:szCs w:val="21"/>
        </w:rPr>
      </w:pPr>
      <w:r>
        <w:rPr>
          <w:rFonts w:hint="eastAsia" w:ascii="宋体" w:hAnsi="宋体" w:cs="宋体"/>
          <w:b/>
          <w:bCs/>
          <w:szCs w:val="21"/>
        </w:rPr>
        <w:t>第十五条</w:t>
      </w:r>
      <w:r>
        <w:rPr>
          <w:rFonts w:hint="eastAsia" w:ascii="宋体" w:hAnsi="宋体" w:cs="宋体"/>
          <w:szCs w:val="21"/>
        </w:rPr>
        <w:t xml:space="preserve">  本办法自公布之日起实施，由学生处负责解释。《浙江师范大学文明寝室和特色寝室评选办法》（学生处〔2013〕7号）同时废止。</w:t>
      </w:r>
    </w:p>
    <w:p>
      <w:pPr>
        <w:spacing w:line="300" w:lineRule="exact"/>
        <w:jc w:val="center"/>
        <w:rPr>
          <w:rFonts w:ascii="黑体" w:hAnsi="黑体" w:eastAsia="黑体" w:cs="黑体"/>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FE4CF"/>
    <w:multiLevelType w:val="singleLevel"/>
    <w:tmpl w:val="9D7FE4CF"/>
    <w:lvl w:ilvl="0" w:tentative="0">
      <w:start w:val="5"/>
      <w:numFmt w:val="chineseCounting"/>
      <w:suff w:val="nothing"/>
      <w:lvlText w:val="（%1）"/>
      <w:lvlJc w:val="left"/>
      <w:rPr>
        <w:rFonts w:hint="eastAsia"/>
      </w:rPr>
    </w:lvl>
  </w:abstractNum>
  <w:abstractNum w:abstractNumId="1">
    <w:nsid w:val="5413B85E"/>
    <w:multiLevelType w:val="singleLevel"/>
    <w:tmpl w:val="5413B85E"/>
    <w:lvl w:ilvl="0" w:tentative="0">
      <w:start w:val="1"/>
      <w:numFmt w:val="chineseCounting"/>
      <w:suff w:val="nothing"/>
      <w:lvlText w:val="（%1）"/>
      <w:lvlJc w:val="left"/>
      <w:rPr>
        <w:rFonts w:cs="Times New Roman"/>
      </w:rPr>
    </w:lvl>
  </w:abstractNum>
  <w:abstractNum w:abstractNumId="2">
    <w:nsid w:val="5413B89C"/>
    <w:multiLevelType w:val="singleLevel"/>
    <w:tmpl w:val="5413B89C"/>
    <w:lvl w:ilvl="0" w:tentative="0">
      <w:start w:val="1"/>
      <w:numFmt w:val="decimal"/>
      <w:suff w:val="nothing"/>
      <w:lvlText w:val="%1."/>
      <w:lvlJc w:val="left"/>
      <w:rPr>
        <w:rFonts w:cs="Times New Roman"/>
      </w:rPr>
    </w:lvl>
  </w:abstractNum>
  <w:num w:numId="1">
    <w:abstractNumId w:val="2"/>
    <w:lvlOverride w:ilvl="0">
      <w:startOverride w:val="1"/>
    </w:lvlOverride>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EF"/>
    <w:rsid w:val="002F602F"/>
    <w:rsid w:val="00423A6F"/>
    <w:rsid w:val="00456CE5"/>
    <w:rsid w:val="006B6A4C"/>
    <w:rsid w:val="007B0CEF"/>
    <w:rsid w:val="0088676A"/>
    <w:rsid w:val="00935340"/>
    <w:rsid w:val="00A70DAB"/>
    <w:rsid w:val="00C4424F"/>
    <w:rsid w:val="642E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451</Words>
  <Characters>2577</Characters>
  <Lines>21</Lines>
  <Paragraphs>6</Paragraphs>
  <TotalTime>5</TotalTime>
  <ScaleCrop>false</ScaleCrop>
  <LinksUpToDate>false</LinksUpToDate>
  <CharactersWithSpaces>3022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2020-05-12T08:12:00Z</dcterms:created>
  <dc:creator>china</dc:creator>
  <cp:lastModifiedBy>清酒</cp:lastModifiedBy>
  <dcterms:modified xsi:type="dcterms:W3CDTF">2021-05-25T03:05:25Z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